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624F" w14:textId="77777777" w:rsidR="00B479EF" w:rsidRDefault="009A7DA1" w:rsidP="00161F63">
      <w:pPr>
        <w:widowControl/>
        <w:shd w:val="clear" w:color="auto" w:fill="FFFFFF"/>
        <w:spacing w:after="210"/>
        <w:jc w:val="center"/>
        <w:outlineLvl w:val="0"/>
        <w:rPr>
          <w:rFonts w:ascii="Microsoft YaHei UI" w:eastAsia="Microsoft YaHei UI" w:hAnsi="Microsoft YaHei UI" w:cs="宋体"/>
          <w:b/>
          <w:bCs/>
          <w:color w:val="222222"/>
          <w:spacing w:val="8"/>
          <w:kern w:val="36"/>
          <w:sz w:val="33"/>
          <w:szCs w:val="33"/>
        </w:rPr>
      </w:pPr>
      <w:r>
        <w:rPr>
          <w:rFonts w:ascii="Microsoft YaHei UI" w:eastAsia="Microsoft YaHei UI" w:hAnsi="Microsoft YaHei UI" w:cs="宋体" w:hint="eastAsia"/>
          <w:b/>
          <w:bCs/>
          <w:color w:val="222222"/>
          <w:spacing w:val="8"/>
          <w:kern w:val="36"/>
          <w:sz w:val="33"/>
          <w:szCs w:val="33"/>
        </w:rPr>
        <w:t>2</w:t>
      </w:r>
      <w:r>
        <w:rPr>
          <w:rFonts w:ascii="Microsoft YaHei UI" w:eastAsia="Microsoft YaHei UI" w:hAnsi="Microsoft YaHei UI" w:cs="宋体"/>
          <w:b/>
          <w:bCs/>
          <w:color w:val="222222"/>
          <w:spacing w:val="8"/>
          <w:kern w:val="36"/>
          <w:sz w:val="33"/>
          <w:szCs w:val="33"/>
        </w:rPr>
        <w:t>022</w:t>
      </w:r>
      <w:r>
        <w:rPr>
          <w:rFonts w:ascii="Microsoft YaHei UI" w:eastAsia="Microsoft YaHei UI" w:hAnsi="Microsoft YaHei UI" w:cs="宋体" w:hint="eastAsia"/>
          <w:b/>
          <w:bCs/>
          <w:color w:val="222222"/>
          <w:spacing w:val="8"/>
          <w:kern w:val="36"/>
          <w:sz w:val="33"/>
          <w:szCs w:val="33"/>
        </w:rPr>
        <w:t>年</w:t>
      </w:r>
      <w:r w:rsidRPr="009A7DA1">
        <w:rPr>
          <w:rFonts w:ascii="Microsoft YaHei UI" w:eastAsia="Microsoft YaHei UI" w:hAnsi="Microsoft YaHei UI" w:cs="宋体"/>
          <w:b/>
          <w:bCs/>
          <w:color w:val="222222"/>
          <w:spacing w:val="8"/>
          <w:kern w:val="36"/>
          <w:sz w:val="33"/>
          <w:szCs w:val="33"/>
        </w:rPr>
        <w:t>“学创杯”全国大学生创业综合模拟大赛</w:t>
      </w:r>
    </w:p>
    <w:p w14:paraId="0F2C249E" w14:textId="478308C6" w:rsidR="00161F63" w:rsidRPr="00161F63" w:rsidRDefault="00B479EF" w:rsidP="00161F63">
      <w:pPr>
        <w:widowControl/>
        <w:shd w:val="clear" w:color="auto" w:fill="FFFFFF"/>
        <w:spacing w:after="210"/>
        <w:jc w:val="center"/>
        <w:outlineLvl w:val="0"/>
        <w:rPr>
          <w:rFonts w:ascii="Microsoft YaHei UI" w:eastAsia="Microsoft YaHei UI" w:hAnsi="Microsoft YaHei UI" w:cs="宋体"/>
          <w:b/>
          <w:bCs/>
          <w:color w:val="222222"/>
          <w:spacing w:val="8"/>
          <w:kern w:val="36"/>
          <w:sz w:val="33"/>
          <w:szCs w:val="33"/>
        </w:rPr>
      </w:pPr>
      <w:r>
        <w:rPr>
          <w:rFonts w:ascii="Microsoft YaHei UI" w:eastAsia="Microsoft YaHei UI" w:hAnsi="Microsoft YaHei UI" w:cs="宋体" w:hint="eastAsia"/>
          <w:b/>
          <w:bCs/>
          <w:color w:val="222222"/>
          <w:spacing w:val="8"/>
          <w:kern w:val="36"/>
          <w:sz w:val="33"/>
          <w:szCs w:val="33"/>
        </w:rPr>
        <w:t>南昌航空大学</w:t>
      </w:r>
      <w:r w:rsidR="00DA2D09">
        <w:rPr>
          <w:rFonts w:ascii="Microsoft YaHei UI" w:eastAsia="Microsoft YaHei UI" w:hAnsi="Microsoft YaHei UI" w:cs="宋体" w:hint="eastAsia"/>
          <w:b/>
          <w:bCs/>
          <w:color w:val="222222"/>
          <w:spacing w:val="8"/>
          <w:kern w:val="36"/>
          <w:sz w:val="33"/>
          <w:szCs w:val="33"/>
        </w:rPr>
        <w:t>校</w:t>
      </w:r>
      <w:r w:rsidR="00161F63" w:rsidRPr="00161F63">
        <w:rPr>
          <w:rFonts w:ascii="Microsoft YaHei UI" w:eastAsia="Microsoft YaHei UI" w:hAnsi="Microsoft YaHei UI" w:cs="宋体" w:hint="eastAsia"/>
          <w:b/>
          <w:bCs/>
          <w:color w:val="222222"/>
          <w:spacing w:val="8"/>
          <w:kern w:val="36"/>
          <w:sz w:val="33"/>
          <w:szCs w:val="33"/>
        </w:rPr>
        <w:t>内选拔赛通知</w:t>
      </w:r>
    </w:p>
    <w:p w14:paraId="427F8A84" w14:textId="09F77D5F" w:rsidR="00161F63" w:rsidRPr="009A7DA1" w:rsidRDefault="009A7DA1" w:rsidP="009A7DA1">
      <w:pPr>
        <w:spacing w:line="360" w:lineRule="auto"/>
        <w:rPr>
          <w:rFonts w:ascii="仿宋" w:eastAsia="仿宋" w:hAnsi="仿宋"/>
          <w:sz w:val="24"/>
          <w:szCs w:val="24"/>
        </w:rPr>
      </w:pPr>
      <w:r>
        <w:rPr>
          <w:rFonts w:ascii="仿宋" w:eastAsia="仿宋" w:hAnsi="仿宋" w:hint="eastAsia"/>
          <w:sz w:val="24"/>
          <w:szCs w:val="24"/>
        </w:rPr>
        <w:t>各位同学</w:t>
      </w:r>
      <w:r w:rsidR="00161F63" w:rsidRPr="009A7DA1">
        <w:rPr>
          <w:rFonts w:ascii="仿宋" w:eastAsia="仿宋" w:hAnsi="仿宋"/>
          <w:sz w:val="24"/>
          <w:szCs w:val="24"/>
        </w:rPr>
        <w:t>：</w:t>
      </w:r>
    </w:p>
    <w:p w14:paraId="31F1B57B" w14:textId="7789301E" w:rsidR="00161F63" w:rsidRPr="009A7DA1" w:rsidRDefault="00161F63" w:rsidP="009A7DA1">
      <w:pPr>
        <w:spacing w:line="360" w:lineRule="auto"/>
        <w:ind w:firstLineChars="200" w:firstLine="480"/>
        <w:rPr>
          <w:rFonts w:ascii="仿宋" w:eastAsia="仿宋" w:hAnsi="仿宋"/>
          <w:sz w:val="24"/>
          <w:szCs w:val="24"/>
        </w:rPr>
      </w:pPr>
      <w:bookmarkStart w:id="0" w:name="_Hlk100060139"/>
      <w:r w:rsidRPr="009A7DA1">
        <w:rPr>
          <w:rFonts w:ascii="仿宋" w:eastAsia="仿宋" w:hAnsi="仿宋"/>
          <w:sz w:val="24"/>
          <w:szCs w:val="24"/>
        </w:rPr>
        <w:t>“学创杯”全国大学生创业综合模拟大赛</w:t>
      </w:r>
      <w:bookmarkEnd w:id="0"/>
      <w:r w:rsidRPr="009A7DA1">
        <w:rPr>
          <w:rFonts w:ascii="仿宋" w:eastAsia="仿宋" w:hAnsi="仿宋"/>
          <w:sz w:val="24"/>
          <w:szCs w:val="24"/>
        </w:rPr>
        <w:t>是由高等学校国家级实验教学示范中心联席会经济与管理学科组主办的全国性赛事，大赛已被纳入教育部中国高等教育学会《全国普通高校大学生竞赛排行榜》。为进一步提升</w:t>
      </w:r>
      <w:r w:rsidR="00707A06">
        <w:rPr>
          <w:rFonts w:ascii="仿宋" w:eastAsia="仿宋" w:hAnsi="仿宋" w:hint="eastAsia"/>
          <w:sz w:val="24"/>
          <w:szCs w:val="24"/>
        </w:rPr>
        <w:t>同学们</w:t>
      </w:r>
      <w:r w:rsidRPr="009A7DA1">
        <w:rPr>
          <w:rFonts w:ascii="仿宋" w:eastAsia="仿宋" w:hAnsi="仿宋"/>
          <w:sz w:val="24"/>
          <w:szCs w:val="24"/>
        </w:rPr>
        <w:t>创新创业能力，做好“学创杯”全国大学生创业综合模拟大赛预选工作，</w:t>
      </w:r>
      <w:r w:rsidR="009A7DA1">
        <w:rPr>
          <w:rFonts w:ascii="仿宋" w:eastAsia="仿宋" w:hAnsi="仿宋" w:hint="eastAsia"/>
          <w:sz w:val="24"/>
          <w:szCs w:val="24"/>
        </w:rPr>
        <w:t>经济管理</w:t>
      </w:r>
      <w:r w:rsidRPr="009A7DA1">
        <w:rPr>
          <w:rFonts w:ascii="仿宋" w:eastAsia="仿宋" w:hAnsi="仿宋"/>
          <w:sz w:val="24"/>
          <w:szCs w:val="24"/>
        </w:rPr>
        <w:t>学院决定举办2022年第九届“学创杯”全国大学生创业综合模拟大赛</w:t>
      </w:r>
      <w:r w:rsidR="00DA2D09">
        <w:rPr>
          <w:rFonts w:ascii="仿宋" w:eastAsia="仿宋" w:hAnsi="仿宋" w:hint="eastAsia"/>
          <w:sz w:val="24"/>
          <w:szCs w:val="24"/>
        </w:rPr>
        <w:t>校内</w:t>
      </w:r>
      <w:r w:rsidRPr="009A7DA1">
        <w:rPr>
          <w:rFonts w:ascii="仿宋" w:eastAsia="仿宋" w:hAnsi="仿宋"/>
          <w:sz w:val="24"/>
          <w:szCs w:val="24"/>
        </w:rPr>
        <w:t>选拔赛。现将大赛相关事项通知如下：</w:t>
      </w:r>
    </w:p>
    <w:p w14:paraId="20CC0D1F" w14:textId="77777777" w:rsidR="00161F63" w:rsidRPr="009A7DA1" w:rsidRDefault="00161F63" w:rsidP="009A7DA1">
      <w:pPr>
        <w:spacing w:line="360" w:lineRule="auto"/>
        <w:rPr>
          <w:rFonts w:ascii="仿宋" w:eastAsia="仿宋" w:hAnsi="仿宋"/>
          <w:b/>
          <w:bCs/>
          <w:sz w:val="24"/>
          <w:szCs w:val="24"/>
        </w:rPr>
      </w:pPr>
      <w:r w:rsidRPr="009A7DA1">
        <w:rPr>
          <w:rFonts w:ascii="仿宋" w:eastAsia="仿宋" w:hAnsi="仿宋"/>
          <w:b/>
          <w:bCs/>
          <w:sz w:val="24"/>
          <w:szCs w:val="24"/>
        </w:rPr>
        <w:t>一、赛事介绍</w:t>
      </w:r>
    </w:p>
    <w:p w14:paraId="69685F21" w14:textId="77777777" w:rsidR="009A7DA1" w:rsidRDefault="00161F63" w:rsidP="009A7DA1">
      <w:pPr>
        <w:spacing w:line="360" w:lineRule="auto"/>
        <w:ind w:firstLineChars="200" w:firstLine="480"/>
        <w:rPr>
          <w:rFonts w:ascii="仿宋" w:eastAsia="仿宋" w:hAnsi="仿宋"/>
          <w:sz w:val="24"/>
          <w:szCs w:val="24"/>
        </w:rPr>
      </w:pPr>
      <w:r w:rsidRPr="009A7DA1">
        <w:rPr>
          <w:rFonts w:ascii="仿宋" w:eastAsia="仿宋" w:hAnsi="仿宋"/>
          <w:sz w:val="24"/>
          <w:szCs w:val="24"/>
        </w:rPr>
        <w:t>2022年“学创杯”全国大学生创业综合模拟大赛内容包括</w:t>
      </w:r>
      <w:r w:rsidRPr="00707A06">
        <w:rPr>
          <w:rFonts w:ascii="仿宋" w:eastAsia="仿宋" w:hAnsi="仿宋"/>
          <w:b/>
          <w:bCs/>
          <w:sz w:val="24"/>
          <w:szCs w:val="24"/>
        </w:rPr>
        <w:t>创业综合模拟主体竞赛</w:t>
      </w:r>
      <w:r w:rsidRPr="009A7DA1">
        <w:rPr>
          <w:rFonts w:ascii="仿宋" w:eastAsia="仿宋" w:hAnsi="仿宋"/>
          <w:sz w:val="24"/>
          <w:szCs w:val="24"/>
        </w:rPr>
        <w:t>和</w:t>
      </w:r>
      <w:r w:rsidRPr="00707A06">
        <w:rPr>
          <w:rFonts w:ascii="仿宋" w:eastAsia="仿宋" w:hAnsi="仿宋"/>
          <w:b/>
          <w:bCs/>
          <w:sz w:val="24"/>
          <w:szCs w:val="24"/>
        </w:rPr>
        <w:t>创业营销专项竞赛</w:t>
      </w:r>
      <w:r w:rsidRPr="009A7DA1">
        <w:rPr>
          <w:rFonts w:ascii="仿宋" w:eastAsia="仿宋" w:hAnsi="仿宋"/>
          <w:sz w:val="24"/>
          <w:szCs w:val="24"/>
        </w:rPr>
        <w:t>，分为三阶段进行，包括校级、省级和国赛。</w:t>
      </w:r>
    </w:p>
    <w:p w14:paraId="78888ED6" w14:textId="2FADD5C4" w:rsidR="009A7DA1" w:rsidRDefault="00161F63" w:rsidP="009A7DA1">
      <w:pPr>
        <w:spacing w:line="360" w:lineRule="auto"/>
        <w:ind w:firstLineChars="200" w:firstLine="480"/>
        <w:rPr>
          <w:rFonts w:ascii="仿宋" w:eastAsia="仿宋" w:hAnsi="仿宋"/>
          <w:sz w:val="24"/>
          <w:szCs w:val="24"/>
        </w:rPr>
      </w:pPr>
      <w:r w:rsidRPr="009A7DA1">
        <w:rPr>
          <w:rFonts w:ascii="仿宋" w:eastAsia="仿宋" w:hAnsi="仿宋"/>
          <w:sz w:val="24"/>
          <w:szCs w:val="24"/>
        </w:rPr>
        <w:t>1、创业综合模拟主体竞赛包含创业综合模拟与创业计划书评审两个环节。两项分别计分,以综合成绩作为晋级全国大赛的条件，创业综合模拟采用《创业之星》软件作为活动平台,通过模拟经营一家研究、开发、生产,批发及零售的某一行业的公司,和其他若干家企业展开市场竞争,该项目得分由软件模拟系统自动评分，创业计划书撰写采用在线撰写及评审的方式。</w:t>
      </w:r>
      <w:proofErr w:type="gramStart"/>
      <w:r w:rsidR="00045025" w:rsidRPr="00DA2D09">
        <w:rPr>
          <w:rFonts w:ascii="仿宋" w:eastAsia="仿宋" w:hAnsi="仿宋" w:hint="eastAsia"/>
          <w:b/>
          <w:bCs/>
          <w:sz w:val="24"/>
          <w:szCs w:val="24"/>
        </w:rPr>
        <w:t>校赛仅</w:t>
      </w:r>
      <w:proofErr w:type="gramEnd"/>
      <w:r w:rsidR="00045025" w:rsidRPr="00DA2D09">
        <w:rPr>
          <w:rFonts w:ascii="仿宋" w:eastAsia="仿宋" w:hAnsi="仿宋" w:hint="eastAsia"/>
          <w:b/>
          <w:bCs/>
          <w:sz w:val="24"/>
          <w:szCs w:val="24"/>
        </w:rPr>
        <w:t>进行创业综合模拟竞赛（即采用《创业之星》软件进行模拟企业经营）。</w:t>
      </w:r>
    </w:p>
    <w:p w14:paraId="5C9A9E56" w14:textId="77777777" w:rsidR="009A7DA1" w:rsidRDefault="00161F63" w:rsidP="009A7DA1">
      <w:pPr>
        <w:spacing w:line="360" w:lineRule="auto"/>
        <w:ind w:firstLineChars="200" w:firstLine="480"/>
        <w:rPr>
          <w:rFonts w:ascii="仿宋" w:eastAsia="仿宋" w:hAnsi="仿宋"/>
          <w:sz w:val="24"/>
          <w:szCs w:val="24"/>
        </w:rPr>
      </w:pPr>
      <w:r w:rsidRPr="009A7DA1">
        <w:rPr>
          <w:rFonts w:ascii="仿宋" w:eastAsia="仿宋" w:hAnsi="仿宋"/>
          <w:sz w:val="24"/>
          <w:szCs w:val="24"/>
        </w:rPr>
        <w:t>2、创业营销专项竞赛采用《营销之道》软件作为比赛平台,全程模拟营销实战,通过制定企业营销战略、分析市场环境、选择目标市场、产品策略,定价策略、渠道策略、促销策略等决策,和其他若干家企业展开市场竞争该项目得分由软件模拟系统自动评分。</w:t>
      </w:r>
    </w:p>
    <w:p w14:paraId="237FB992" w14:textId="77777777" w:rsidR="00161F63" w:rsidRPr="009A7DA1" w:rsidRDefault="00161F63" w:rsidP="009A7DA1">
      <w:pPr>
        <w:spacing w:line="360" w:lineRule="auto"/>
        <w:rPr>
          <w:rFonts w:ascii="仿宋" w:eastAsia="仿宋" w:hAnsi="仿宋"/>
          <w:b/>
          <w:bCs/>
          <w:sz w:val="24"/>
          <w:szCs w:val="24"/>
        </w:rPr>
      </w:pPr>
      <w:r w:rsidRPr="009A7DA1">
        <w:rPr>
          <w:rFonts w:ascii="仿宋" w:eastAsia="仿宋" w:hAnsi="仿宋"/>
          <w:b/>
          <w:bCs/>
          <w:sz w:val="24"/>
          <w:szCs w:val="24"/>
        </w:rPr>
        <w:t>二、参赛方式</w:t>
      </w:r>
    </w:p>
    <w:p w14:paraId="2596B68F" w14:textId="451D8678" w:rsidR="00045025" w:rsidRDefault="00161F63" w:rsidP="00045025">
      <w:pPr>
        <w:spacing w:line="360" w:lineRule="auto"/>
        <w:ind w:firstLineChars="200" w:firstLine="480"/>
        <w:rPr>
          <w:rFonts w:ascii="仿宋" w:eastAsia="仿宋" w:hAnsi="仿宋"/>
          <w:sz w:val="24"/>
          <w:szCs w:val="24"/>
        </w:rPr>
      </w:pPr>
      <w:r w:rsidRPr="009A7DA1">
        <w:rPr>
          <w:rFonts w:ascii="仿宋" w:eastAsia="仿宋" w:hAnsi="仿宋"/>
          <w:sz w:val="24"/>
          <w:szCs w:val="24"/>
        </w:rPr>
        <w:t>1、</w:t>
      </w:r>
      <w:r w:rsidR="00707A06">
        <w:rPr>
          <w:rFonts w:ascii="仿宋" w:eastAsia="仿宋" w:hAnsi="仿宋" w:hint="eastAsia"/>
          <w:sz w:val="24"/>
          <w:szCs w:val="24"/>
        </w:rPr>
        <w:t>各专业学生</w:t>
      </w:r>
      <w:r w:rsidRPr="009A7DA1">
        <w:rPr>
          <w:rFonts w:ascii="仿宋" w:eastAsia="仿宋" w:hAnsi="仿宋"/>
          <w:sz w:val="24"/>
          <w:szCs w:val="24"/>
        </w:rPr>
        <w:t>以组队形式参赛，每支参赛团队的成员人数3名</w:t>
      </w:r>
      <w:r w:rsidR="009D419E">
        <w:rPr>
          <w:rFonts w:ascii="仿宋" w:eastAsia="仿宋" w:hAnsi="仿宋" w:hint="eastAsia"/>
          <w:sz w:val="24"/>
          <w:szCs w:val="24"/>
        </w:rPr>
        <w:t>（不能少于3人也不能多于3人）</w:t>
      </w:r>
      <w:r w:rsidRPr="009A7DA1">
        <w:rPr>
          <w:rFonts w:ascii="仿宋" w:eastAsia="仿宋" w:hAnsi="仿宋"/>
          <w:sz w:val="24"/>
          <w:szCs w:val="24"/>
        </w:rPr>
        <w:t>，不限专业</w:t>
      </w:r>
      <w:r w:rsidR="00045025">
        <w:rPr>
          <w:rFonts w:ascii="仿宋" w:eastAsia="仿宋" w:hAnsi="仿宋" w:hint="eastAsia"/>
          <w:sz w:val="24"/>
          <w:szCs w:val="24"/>
        </w:rPr>
        <w:t>年级</w:t>
      </w:r>
      <w:r w:rsidRPr="009A7DA1">
        <w:rPr>
          <w:rFonts w:ascii="仿宋" w:eastAsia="仿宋" w:hAnsi="仿宋"/>
          <w:sz w:val="24"/>
          <w:szCs w:val="24"/>
        </w:rPr>
        <w:t>，每个学生只能参加一个团队</w:t>
      </w:r>
      <w:r w:rsidR="00045025">
        <w:rPr>
          <w:rFonts w:ascii="仿宋" w:eastAsia="仿宋" w:hAnsi="仿宋" w:hint="eastAsia"/>
          <w:sz w:val="24"/>
          <w:szCs w:val="24"/>
        </w:rPr>
        <w:t>，每个团队只能报名参加一个赛道的比赛</w:t>
      </w:r>
      <w:r w:rsidRPr="009A7DA1">
        <w:rPr>
          <w:rFonts w:ascii="仿宋" w:eastAsia="仿宋" w:hAnsi="仿宋"/>
          <w:sz w:val="24"/>
          <w:szCs w:val="24"/>
        </w:rPr>
        <w:t>。每个团队由1-2名指导教师组成</w:t>
      </w:r>
      <w:r w:rsidR="00707A06">
        <w:rPr>
          <w:rFonts w:ascii="仿宋" w:eastAsia="仿宋" w:hAnsi="仿宋" w:hint="eastAsia"/>
          <w:sz w:val="24"/>
          <w:szCs w:val="24"/>
        </w:rPr>
        <w:t>，指导老师由学生自行选择，不能为空</w:t>
      </w:r>
      <w:r w:rsidRPr="009A7DA1">
        <w:rPr>
          <w:rFonts w:ascii="仿宋" w:eastAsia="仿宋" w:hAnsi="仿宋"/>
          <w:sz w:val="24"/>
          <w:szCs w:val="24"/>
        </w:rPr>
        <w:t>。</w:t>
      </w:r>
    </w:p>
    <w:p w14:paraId="30E5A87F" w14:textId="6C426CBC" w:rsidR="00F35E88" w:rsidRDefault="00F35E88" w:rsidP="00045025">
      <w:pPr>
        <w:spacing w:line="360" w:lineRule="auto"/>
        <w:ind w:firstLineChars="200" w:firstLine="480"/>
        <w:rPr>
          <w:rFonts w:ascii="仿宋" w:eastAsia="仿宋" w:hAnsi="仿宋"/>
          <w:sz w:val="24"/>
          <w:szCs w:val="24"/>
        </w:rPr>
      </w:pPr>
      <w:r>
        <w:rPr>
          <w:rFonts w:ascii="仿宋" w:eastAsia="仿宋" w:hAnsi="仿宋" w:hint="eastAsia"/>
          <w:sz w:val="24"/>
          <w:szCs w:val="24"/>
        </w:rPr>
        <w:t>2、由于两个比赛都涉及到营销、财务、生产等相关专业知识，因此积极鼓</w:t>
      </w:r>
      <w:r>
        <w:rPr>
          <w:rFonts w:ascii="仿宋" w:eastAsia="仿宋" w:hAnsi="仿宋" w:hint="eastAsia"/>
          <w:sz w:val="24"/>
          <w:szCs w:val="24"/>
        </w:rPr>
        <w:lastRenderedPageBreak/>
        <w:t>励经管学院同学参加。其他院系的同学如果想参加，建议和经管同学共同组队，这样可减少比赛难度。</w:t>
      </w:r>
    </w:p>
    <w:p w14:paraId="055D3793" w14:textId="419F3F9D" w:rsidR="007D39F5" w:rsidRDefault="00161F63" w:rsidP="007D39F5">
      <w:pPr>
        <w:spacing w:line="360" w:lineRule="auto"/>
        <w:ind w:firstLineChars="200" w:firstLine="480"/>
        <w:rPr>
          <w:rFonts w:ascii="仿宋" w:eastAsia="仿宋" w:hAnsi="仿宋"/>
          <w:sz w:val="24"/>
          <w:szCs w:val="24"/>
        </w:rPr>
      </w:pPr>
      <w:r w:rsidRPr="009A7DA1">
        <w:rPr>
          <w:rFonts w:ascii="仿宋" w:eastAsia="仿宋" w:hAnsi="仿宋"/>
          <w:sz w:val="24"/>
          <w:szCs w:val="24"/>
        </w:rPr>
        <w:t>2、两个赛道参赛队伍必须于2022年4月</w:t>
      </w:r>
      <w:r w:rsidR="008C633C">
        <w:rPr>
          <w:rFonts w:ascii="仿宋" w:eastAsia="仿宋" w:hAnsi="仿宋"/>
          <w:sz w:val="24"/>
          <w:szCs w:val="24"/>
        </w:rPr>
        <w:t>9</w:t>
      </w:r>
      <w:r w:rsidRPr="009A7DA1">
        <w:rPr>
          <w:rFonts w:ascii="仿宋" w:eastAsia="仿宋" w:hAnsi="仿宋"/>
          <w:sz w:val="24"/>
          <w:szCs w:val="24"/>
        </w:rPr>
        <w:t>日24点前将报名表（附件1</w:t>
      </w:r>
      <w:r w:rsidR="007A4206">
        <w:rPr>
          <w:rFonts w:ascii="仿宋" w:eastAsia="仿宋" w:hAnsi="仿宋" w:hint="eastAsia"/>
          <w:sz w:val="24"/>
          <w:szCs w:val="24"/>
        </w:rPr>
        <w:t>，请以“赛道名称+团队名称”命名报名表</w:t>
      </w:r>
      <w:r w:rsidRPr="009A7DA1">
        <w:rPr>
          <w:rFonts w:ascii="仿宋" w:eastAsia="仿宋" w:hAnsi="仿宋"/>
          <w:sz w:val="24"/>
          <w:szCs w:val="24"/>
        </w:rPr>
        <w:t>）以电子邮件形式发送至</w:t>
      </w:r>
      <w:r w:rsidR="008270E3" w:rsidRPr="008270E3">
        <w:rPr>
          <w:rFonts w:ascii="仿宋" w:eastAsia="仿宋" w:hAnsi="仿宋"/>
          <w:sz w:val="24"/>
          <w:szCs w:val="24"/>
        </w:rPr>
        <w:t>2775804950@qq.com</w:t>
      </w:r>
      <w:r w:rsidRPr="009A7DA1">
        <w:rPr>
          <w:rFonts w:ascii="仿宋" w:eastAsia="仿宋" w:hAnsi="仿宋"/>
          <w:sz w:val="24"/>
          <w:szCs w:val="24"/>
        </w:rPr>
        <w:t>，邮件标题统一格式：</w:t>
      </w:r>
      <w:r w:rsidR="007D39F5">
        <w:rPr>
          <w:rFonts w:ascii="仿宋" w:eastAsia="仿宋" w:hAnsi="仿宋" w:hint="eastAsia"/>
          <w:sz w:val="24"/>
          <w:szCs w:val="24"/>
        </w:rPr>
        <w:t>赛道名称+团队名称</w:t>
      </w:r>
      <w:r w:rsidR="008270E3">
        <w:rPr>
          <w:rFonts w:ascii="仿宋" w:eastAsia="仿宋" w:hAnsi="仿宋" w:hint="eastAsia"/>
          <w:sz w:val="24"/>
          <w:szCs w:val="24"/>
        </w:rPr>
        <w:t>+学院</w:t>
      </w:r>
      <w:r w:rsidRPr="009A7DA1">
        <w:rPr>
          <w:rFonts w:ascii="仿宋" w:eastAsia="仿宋" w:hAnsi="仿宋"/>
          <w:sz w:val="24"/>
          <w:szCs w:val="24"/>
        </w:rPr>
        <w:t>。</w:t>
      </w:r>
    </w:p>
    <w:p w14:paraId="3EEFD340" w14:textId="756B8AFD" w:rsidR="007D39F5" w:rsidRDefault="00161F63" w:rsidP="007D39F5">
      <w:pPr>
        <w:spacing w:line="360" w:lineRule="auto"/>
        <w:ind w:firstLineChars="200" w:firstLine="480"/>
        <w:rPr>
          <w:rFonts w:ascii="仿宋" w:eastAsia="仿宋" w:hAnsi="仿宋"/>
          <w:sz w:val="24"/>
          <w:szCs w:val="24"/>
        </w:rPr>
      </w:pPr>
      <w:r w:rsidRPr="009A7DA1">
        <w:rPr>
          <w:rFonts w:ascii="仿宋" w:eastAsia="仿宋" w:hAnsi="仿宋"/>
          <w:sz w:val="24"/>
          <w:szCs w:val="24"/>
        </w:rPr>
        <w:t>3、</w:t>
      </w:r>
      <w:r w:rsidR="007D39F5">
        <w:rPr>
          <w:rFonts w:ascii="仿宋" w:eastAsia="仿宋" w:hAnsi="仿宋" w:hint="eastAsia"/>
          <w:sz w:val="24"/>
          <w:szCs w:val="24"/>
        </w:rPr>
        <w:t>比赛报名结束后，组织方将建立Q</w:t>
      </w:r>
      <w:r w:rsidR="007D39F5">
        <w:rPr>
          <w:rFonts w:ascii="仿宋" w:eastAsia="仿宋" w:hAnsi="仿宋"/>
          <w:sz w:val="24"/>
          <w:szCs w:val="24"/>
        </w:rPr>
        <w:t>Q</w:t>
      </w:r>
      <w:proofErr w:type="gramStart"/>
      <w:r w:rsidR="007D39F5">
        <w:rPr>
          <w:rFonts w:ascii="仿宋" w:eastAsia="仿宋" w:hAnsi="仿宋" w:hint="eastAsia"/>
          <w:sz w:val="24"/>
          <w:szCs w:val="24"/>
        </w:rPr>
        <w:t>群邀请</w:t>
      </w:r>
      <w:proofErr w:type="gramEnd"/>
      <w:r w:rsidR="007D39F5">
        <w:rPr>
          <w:rFonts w:ascii="仿宋" w:eastAsia="仿宋" w:hAnsi="仿宋" w:hint="eastAsia"/>
          <w:sz w:val="24"/>
          <w:szCs w:val="24"/>
        </w:rPr>
        <w:t>各报名队伍加入</w:t>
      </w:r>
      <w:r w:rsidRPr="009A7DA1">
        <w:rPr>
          <w:rFonts w:ascii="仿宋" w:eastAsia="仿宋" w:hAnsi="仿宋"/>
          <w:sz w:val="24"/>
          <w:szCs w:val="24"/>
        </w:rPr>
        <w:t>，</w:t>
      </w:r>
      <w:r w:rsidR="007D39F5">
        <w:rPr>
          <w:rFonts w:ascii="仿宋" w:eastAsia="仿宋" w:hAnsi="仿宋" w:hint="eastAsia"/>
          <w:sz w:val="24"/>
          <w:szCs w:val="24"/>
        </w:rPr>
        <w:t>在群中</w:t>
      </w:r>
      <w:r w:rsidR="008270E3">
        <w:rPr>
          <w:rFonts w:ascii="仿宋" w:eastAsia="仿宋" w:hAnsi="仿宋" w:hint="eastAsia"/>
          <w:sz w:val="24"/>
          <w:szCs w:val="24"/>
        </w:rPr>
        <w:t>发布比赛相关</w:t>
      </w:r>
      <w:r w:rsidRPr="009A7DA1">
        <w:rPr>
          <w:rFonts w:ascii="仿宋" w:eastAsia="仿宋" w:hAnsi="仿宋"/>
          <w:sz w:val="24"/>
          <w:szCs w:val="24"/>
        </w:rPr>
        <w:t>信息。</w:t>
      </w:r>
    </w:p>
    <w:p w14:paraId="73DEE1EC" w14:textId="4D49F1E4" w:rsidR="00161F63" w:rsidRPr="009A7DA1" w:rsidRDefault="00161F63" w:rsidP="004D3DAF">
      <w:pPr>
        <w:spacing w:line="360" w:lineRule="auto"/>
        <w:ind w:firstLineChars="200" w:firstLine="480"/>
        <w:jc w:val="left"/>
        <w:rPr>
          <w:rFonts w:ascii="仿宋" w:eastAsia="仿宋" w:hAnsi="仿宋"/>
          <w:sz w:val="24"/>
          <w:szCs w:val="24"/>
        </w:rPr>
      </w:pPr>
      <w:r w:rsidRPr="009A7DA1">
        <w:rPr>
          <w:rFonts w:ascii="仿宋" w:eastAsia="仿宋" w:hAnsi="仿宋"/>
          <w:sz w:val="24"/>
          <w:szCs w:val="24"/>
        </w:rPr>
        <w:t>4、</w:t>
      </w:r>
      <w:r w:rsidR="007D39F5">
        <w:rPr>
          <w:rFonts w:ascii="仿宋" w:eastAsia="仿宋" w:hAnsi="仿宋" w:hint="eastAsia"/>
          <w:sz w:val="24"/>
          <w:szCs w:val="24"/>
        </w:rPr>
        <w:t>比赛相关信息及资料请自行</w:t>
      </w:r>
      <w:proofErr w:type="gramStart"/>
      <w:r w:rsidR="007D39F5">
        <w:rPr>
          <w:rFonts w:ascii="仿宋" w:eastAsia="仿宋" w:hAnsi="仿宋" w:hint="eastAsia"/>
          <w:sz w:val="24"/>
          <w:szCs w:val="24"/>
        </w:rPr>
        <w:t>登录官网</w:t>
      </w:r>
      <w:proofErr w:type="gramEnd"/>
      <w:r w:rsidR="00DE3087">
        <w:fldChar w:fldCharType="begin"/>
      </w:r>
      <w:r w:rsidR="00DE3087">
        <w:instrText xml:space="preserve"> HYPERLINK "http://www.xcbds.com/cyds/index" </w:instrText>
      </w:r>
      <w:r w:rsidR="00DE3087">
        <w:fldChar w:fldCharType="separate"/>
      </w:r>
      <w:r w:rsidR="007D39F5" w:rsidRPr="00FA0A50">
        <w:rPr>
          <w:rStyle w:val="a5"/>
          <w:rFonts w:ascii="仿宋" w:eastAsia="仿宋" w:hAnsi="仿宋"/>
          <w:sz w:val="24"/>
          <w:szCs w:val="24"/>
        </w:rPr>
        <w:t>http://www.xcbds.com/cyds/index</w:t>
      </w:r>
      <w:r w:rsidR="00DE3087">
        <w:rPr>
          <w:rStyle w:val="a5"/>
          <w:rFonts w:ascii="仿宋" w:eastAsia="仿宋" w:hAnsi="仿宋"/>
          <w:sz w:val="24"/>
          <w:szCs w:val="24"/>
        </w:rPr>
        <w:fldChar w:fldCharType="end"/>
      </w:r>
      <w:r w:rsidR="007D39F5">
        <w:rPr>
          <w:rFonts w:ascii="仿宋" w:eastAsia="仿宋" w:hAnsi="仿宋" w:hint="eastAsia"/>
          <w:sz w:val="24"/>
          <w:szCs w:val="24"/>
        </w:rPr>
        <w:t>下载。</w:t>
      </w:r>
    </w:p>
    <w:p w14:paraId="488E1518" w14:textId="77777777" w:rsidR="00161F63" w:rsidRPr="00C20E95" w:rsidRDefault="00161F63" w:rsidP="009A7DA1">
      <w:pPr>
        <w:spacing w:line="360" w:lineRule="auto"/>
        <w:rPr>
          <w:rFonts w:ascii="仿宋" w:eastAsia="仿宋" w:hAnsi="仿宋"/>
          <w:b/>
          <w:bCs/>
          <w:sz w:val="24"/>
          <w:szCs w:val="24"/>
        </w:rPr>
      </w:pPr>
      <w:r w:rsidRPr="00C20E95">
        <w:rPr>
          <w:rFonts w:ascii="仿宋" w:eastAsia="仿宋" w:hAnsi="仿宋"/>
          <w:b/>
          <w:bCs/>
          <w:sz w:val="24"/>
          <w:szCs w:val="24"/>
        </w:rPr>
        <w:t>三、比赛时间、比赛地点</w:t>
      </w:r>
    </w:p>
    <w:p w14:paraId="0DCC0506" w14:textId="634B0F65" w:rsidR="00161F63" w:rsidRPr="009A7DA1" w:rsidRDefault="00161F63" w:rsidP="009A7DA1">
      <w:pPr>
        <w:spacing w:line="360" w:lineRule="auto"/>
        <w:rPr>
          <w:rFonts w:ascii="仿宋" w:eastAsia="仿宋" w:hAnsi="仿宋"/>
          <w:sz w:val="24"/>
          <w:szCs w:val="24"/>
        </w:rPr>
      </w:pPr>
      <w:r w:rsidRPr="009A7DA1">
        <w:rPr>
          <w:rFonts w:ascii="仿宋" w:eastAsia="仿宋" w:hAnsi="仿宋"/>
          <w:sz w:val="24"/>
          <w:szCs w:val="24"/>
        </w:rPr>
        <w:t>1、创业综合模拟主体竞赛：</w:t>
      </w:r>
      <w:r w:rsidR="007D39F5">
        <w:rPr>
          <w:rFonts w:ascii="仿宋" w:eastAsia="仿宋" w:hAnsi="仿宋" w:hint="eastAsia"/>
          <w:sz w:val="24"/>
          <w:szCs w:val="24"/>
        </w:rPr>
        <w:t>初步定于</w:t>
      </w:r>
      <w:r w:rsidRPr="009A7DA1">
        <w:rPr>
          <w:rFonts w:ascii="仿宋" w:eastAsia="仿宋" w:hAnsi="仿宋"/>
          <w:sz w:val="24"/>
          <w:szCs w:val="24"/>
        </w:rPr>
        <w:t>2022年</w:t>
      </w:r>
      <w:r w:rsidR="007D39F5">
        <w:rPr>
          <w:rFonts w:ascii="仿宋" w:eastAsia="仿宋" w:hAnsi="仿宋"/>
          <w:sz w:val="24"/>
          <w:szCs w:val="24"/>
        </w:rPr>
        <w:t>4</w:t>
      </w:r>
      <w:r w:rsidR="007D39F5">
        <w:rPr>
          <w:rFonts w:ascii="仿宋" w:eastAsia="仿宋" w:hAnsi="仿宋" w:hint="eastAsia"/>
          <w:sz w:val="24"/>
          <w:szCs w:val="24"/>
        </w:rPr>
        <w:t>月</w:t>
      </w:r>
      <w:r w:rsidR="008270E3">
        <w:rPr>
          <w:rFonts w:ascii="仿宋" w:eastAsia="仿宋" w:hAnsi="仿宋" w:hint="eastAsia"/>
          <w:sz w:val="24"/>
          <w:szCs w:val="24"/>
        </w:rPr>
        <w:t>2</w:t>
      </w:r>
      <w:r w:rsidR="008270E3">
        <w:rPr>
          <w:rFonts w:ascii="仿宋" w:eastAsia="仿宋" w:hAnsi="仿宋"/>
          <w:sz w:val="24"/>
          <w:szCs w:val="24"/>
        </w:rPr>
        <w:t>4</w:t>
      </w:r>
      <w:r w:rsidR="008270E3">
        <w:rPr>
          <w:rFonts w:ascii="仿宋" w:eastAsia="仿宋" w:hAnsi="仿宋" w:hint="eastAsia"/>
          <w:sz w:val="24"/>
          <w:szCs w:val="24"/>
        </w:rPr>
        <w:t>日</w:t>
      </w:r>
      <w:r w:rsidR="00C20E95">
        <w:rPr>
          <w:rFonts w:ascii="仿宋" w:eastAsia="仿宋" w:hAnsi="仿宋" w:hint="eastAsia"/>
          <w:sz w:val="24"/>
          <w:szCs w:val="24"/>
        </w:rPr>
        <w:t>，</w:t>
      </w:r>
      <w:r w:rsidR="008270E3">
        <w:rPr>
          <w:rFonts w:ascii="仿宋" w:eastAsia="仿宋" w:hAnsi="仿宋" w:hint="eastAsia"/>
          <w:sz w:val="24"/>
          <w:szCs w:val="24"/>
        </w:rPr>
        <w:t>如有变动</w:t>
      </w:r>
      <w:r w:rsidR="00C20E95">
        <w:rPr>
          <w:rFonts w:ascii="仿宋" w:eastAsia="仿宋" w:hAnsi="仿宋" w:hint="eastAsia"/>
          <w:sz w:val="24"/>
          <w:szCs w:val="24"/>
        </w:rPr>
        <w:t>另行通知</w:t>
      </w:r>
      <w:r w:rsidRPr="009A7DA1">
        <w:rPr>
          <w:rFonts w:ascii="仿宋" w:eastAsia="仿宋" w:hAnsi="仿宋"/>
          <w:sz w:val="24"/>
          <w:szCs w:val="24"/>
        </w:rPr>
        <w:t>。</w:t>
      </w:r>
    </w:p>
    <w:p w14:paraId="66E97FB5" w14:textId="042416BE" w:rsidR="00161F63" w:rsidRPr="009A7DA1" w:rsidRDefault="00161F63" w:rsidP="009A7DA1">
      <w:pPr>
        <w:spacing w:line="360" w:lineRule="auto"/>
        <w:rPr>
          <w:rFonts w:ascii="仿宋" w:eastAsia="仿宋" w:hAnsi="仿宋"/>
          <w:sz w:val="24"/>
          <w:szCs w:val="24"/>
        </w:rPr>
      </w:pPr>
      <w:r w:rsidRPr="009A7DA1">
        <w:rPr>
          <w:rFonts w:ascii="仿宋" w:eastAsia="仿宋" w:hAnsi="仿宋"/>
          <w:sz w:val="24"/>
          <w:szCs w:val="24"/>
        </w:rPr>
        <w:t>2、创业营销专项竞赛：</w:t>
      </w:r>
      <w:r w:rsidR="00C20E95">
        <w:rPr>
          <w:rFonts w:ascii="仿宋" w:eastAsia="仿宋" w:hAnsi="仿宋" w:hint="eastAsia"/>
          <w:sz w:val="24"/>
          <w:szCs w:val="24"/>
        </w:rPr>
        <w:t>初步定于</w:t>
      </w:r>
      <w:r w:rsidR="00C20E95" w:rsidRPr="009A7DA1">
        <w:rPr>
          <w:rFonts w:ascii="仿宋" w:eastAsia="仿宋" w:hAnsi="仿宋"/>
          <w:sz w:val="24"/>
          <w:szCs w:val="24"/>
        </w:rPr>
        <w:t>2022年</w:t>
      </w:r>
      <w:r w:rsidR="00C20E95">
        <w:rPr>
          <w:rFonts w:ascii="仿宋" w:eastAsia="仿宋" w:hAnsi="仿宋"/>
          <w:sz w:val="24"/>
          <w:szCs w:val="24"/>
        </w:rPr>
        <w:t>4</w:t>
      </w:r>
      <w:r w:rsidR="00C20E95">
        <w:rPr>
          <w:rFonts w:ascii="仿宋" w:eastAsia="仿宋" w:hAnsi="仿宋" w:hint="eastAsia"/>
          <w:sz w:val="24"/>
          <w:szCs w:val="24"/>
        </w:rPr>
        <w:t>月</w:t>
      </w:r>
      <w:r w:rsidR="008270E3">
        <w:rPr>
          <w:rFonts w:ascii="仿宋" w:eastAsia="仿宋" w:hAnsi="仿宋" w:hint="eastAsia"/>
          <w:sz w:val="24"/>
          <w:szCs w:val="24"/>
        </w:rPr>
        <w:t>2</w:t>
      </w:r>
      <w:r w:rsidR="008270E3">
        <w:rPr>
          <w:rFonts w:ascii="仿宋" w:eastAsia="仿宋" w:hAnsi="仿宋"/>
          <w:sz w:val="24"/>
          <w:szCs w:val="24"/>
        </w:rPr>
        <w:t>4</w:t>
      </w:r>
      <w:r w:rsidR="008270E3">
        <w:rPr>
          <w:rFonts w:ascii="仿宋" w:eastAsia="仿宋" w:hAnsi="仿宋" w:hint="eastAsia"/>
          <w:sz w:val="24"/>
          <w:szCs w:val="24"/>
        </w:rPr>
        <w:t>日</w:t>
      </w:r>
      <w:r w:rsidR="00C20E95">
        <w:rPr>
          <w:rFonts w:ascii="仿宋" w:eastAsia="仿宋" w:hAnsi="仿宋" w:hint="eastAsia"/>
          <w:sz w:val="24"/>
          <w:szCs w:val="24"/>
        </w:rPr>
        <w:t>，</w:t>
      </w:r>
      <w:r w:rsidR="008270E3">
        <w:rPr>
          <w:rFonts w:ascii="仿宋" w:eastAsia="仿宋" w:hAnsi="仿宋" w:hint="eastAsia"/>
          <w:sz w:val="24"/>
          <w:szCs w:val="24"/>
        </w:rPr>
        <w:t>如有变动</w:t>
      </w:r>
      <w:r w:rsidR="00C20E95">
        <w:rPr>
          <w:rFonts w:ascii="仿宋" w:eastAsia="仿宋" w:hAnsi="仿宋" w:hint="eastAsia"/>
          <w:sz w:val="24"/>
          <w:szCs w:val="24"/>
        </w:rPr>
        <w:t>另行通知</w:t>
      </w:r>
      <w:r w:rsidR="00C20E95" w:rsidRPr="009A7DA1">
        <w:rPr>
          <w:rFonts w:ascii="仿宋" w:eastAsia="仿宋" w:hAnsi="仿宋"/>
          <w:sz w:val="24"/>
          <w:szCs w:val="24"/>
        </w:rPr>
        <w:t>。</w:t>
      </w:r>
    </w:p>
    <w:p w14:paraId="26D53C5D" w14:textId="6212553F" w:rsidR="00161F63" w:rsidRPr="009A7DA1" w:rsidRDefault="00161F63" w:rsidP="009A7DA1">
      <w:pPr>
        <w:spacing w:line="360" w:lineRule="auto"/>
        <w:rPr>
          <w:rFonts w:ascii="仿宋" w:eastAsia="仿宋" w:hAnsi="仿宋"/>
          <w:sz w:val="24"/>
          <w:szCs w:val="24"/>
        </w:rPr>
      </w:pPr>
      <w:r w:rsidRPr="009A7DA1">
        <w:rPr>
          <w:rFonts w:ascii="仿宋" w:eastAsia="仿宋" w:hAnsi="仿宋"/>
          <w:sz w:val="24"/>
          <w:szCs w:val="24"/>
        </w:rPr>
        <w:t>3、比赛地点：</w:t>
      </w:r>
      <w:r w:rsidR="00C20E95">
        <w:rPr>
          <w:rFonts w:ascii="仿宋" w:eastAsia="仿宋" w:hAnsi="仿宋" w:hint="eastAsia"/>
          <w:sz w:val="24"/>
          <w:szCs w:val="24"/>
        </w:rPr>
        <w:t>通过网络进行</w:t>
      </w:r>
    </w:p>
    <w:p w14:paraId="5D798E0E" w14:textId="77777777" w:rsidR="00161F63" w:rsidRPr="00C20E95" w:rsidRDefault="00161F63" w:rsidP="009A7DA1">
      <w:pPr>
        <w:spacing w:line="360" w:lineRule="auto"/>
        <w:rPr>
          <w:rFonts w:ascii="仿宋" w:eastAsia="仿宋" w:hAnsi="仿宋"/>
          <w:b/>
          <w:bCs/>
          <w:sz w:val="24"/>
          <w:szCs w:val="24"/>
        </w:rPr>
      </w:pPr>
      <w:r w:rsidRPr="00C20E95">
        <w:rPr>
          <w:rFonts w:ascii="仿宋" w:eastAsia="仿宋" w:hAnsi="仿宋"/>
          <w:b/>
          <w:bCs/>
          <w:sz w:val="24"/>
          <w:szCs w:val="24"/>
        </w:rPr>
        <w:t>四、奖项设置</w:t>
      </w:r>
    </w:p>
    <w:p w14:paraId="1B4B99DC" w14:textId="18BC7A25" w:rsidR="00161F63" w:rsidRPr="009A7DA1" w:rsidRDefault="00161F63" w:rsidP="00C20E95">
      <w:pPr>
        <w:spacing w:line="360" w:lineRule="auto"/>
        <w:ind w:firstLineChars="200" w:firstLine="480"/>
        <w:rPr>
          <w:rFonts w:ascii="仿宋" w:eastAsia="仿宋" w:hAnsi="仿宋"/>
          <w:sz w:val="24"/>
          <w:szCs w:val="24"/>
        </w:rPr>
      </w:pPr>
      <w:r w:rsidRPr="009A7DA1">
        <w:rPr>
          <w:rFonts w:ascii="仿宋" w:eastAsia="仿宋" w:hAnsi="仿宋"/>
          <w:sz w:val="24"/>
          <w:szCs w:val="24"/>
        </w:rPr>
        <w:t>校内选拔赛设一等奖</w:t>
      </w:r>
      <w:r w:rsidR="00C20E95">
        <w:rPr>
          <w:rFonts w:ascii="仿宋" w:eastAsia="仿宋" w:hAnsi="仿宋" w:hint="eastAsia"/>
          <w:sz w:val="24"/>
          <w:szCs w:val="24"/>
        </w:rPr>
        <w:t>1名</w:t>
      </w:r>
      <w:r w:rsidRPr="009A7DA1">
        <w:rPr>
          <w:rFonts w:ascii="仿宋" w:eastAsia="仿宋" w:hAnsi="仿宋"/>
          <w:sz w:val="24"/>
          <w:szCs w:val="24"/>
        </w:rPr>
        <w:t>、二等奖</w:t>
      </w:r>
      <w:r w:rsidR="00C20E95">
        <w:rPr>
          <w:rFonts w:ascii="仿宋" w:eastAsia="仿宋" w:hAnsi="仿宋"/>
          <w:sz w:val="24"/>
          <w:szCs w:val="24"/>
        </w:rPr>
        <w:t>2</w:t>
      </w:r>
      <w:r w:rsidR="00C20E95">
        <w:rPr>
          <w:rFonts w:ascii="仿宋" w:eastAsia="仿宋" w:hAnsi="仿宋" w:hint="eastAsia"/>
          <w:sz w:val="24"/>
          <w:szCs w:val="24"/>
        </w:rPr>
        <w:t>名</w:t>
      </w:r>
      <w:r w:rsidRPr="009A7DA1">
        <w:rPr>
          <w:rFonts w:ascii="仿宋" w:eastAsia="仿宋" w:hAnsi="仿宋"/>
          <w:sz w:val="24"/>
          <w:szCs w:val="24"/>
        </w:rPr>
        <w:t>、三等奖</w:t>
      </w:r>
      <w:r w:rsidR="00C20E95">
        <w:rPr>
          <w:rFonts w:ascii="仿宋" w:eastAsia="仿宋" w:hAnsi="仿宋" w:hint="eastAsia"/>
          <w:sz w:val="24"/>
          <w:szCs w:val="24"/>
        </w:rPr>
        <w:t>3名</w:t>
      </w:r>
      <w:r w:rsidRPr="009A7DA1">
        <w:rPr>
          <w:rFonts w:ascii="仿宋" w:eastAsia="仿宋" w:hAnsi="仿宋"/>
          <w:sz w:val="24"/>
          <w:szCs w:val="24"/>
        </w:rPr>
        <w:t>。校内选拔赛中推荐两</w:t>
      </w:r>
      <w:proofErr w:type="gramStart"/>
      <w:r w:rsidRPr="009A7DA1">
        <w:rPr>
          <w:rFonts w:ascii="仿宋" w:eastAsia="仿宋" w:hAnsi="仿宋"/>
          <w:sz w:val="24"/>
          <w:szCs w:val="24"/>
        </w:rPr>
        <w:t>个</w:t>
      </w:r>
      <w:proofErr w:type="gramEnd"/>
      <w:r w:rsidRPr="009A7DA1">
        <w:rPr>
          <w:rFonts w:ascii="仿宋" w:eastAsia="仿宋" w:hAnsi="仿宋"/>
          <w:sz w:val="24"/>
          <w:szCs w:val="24"/>
        </w:rPr>
        <w:t>赛道</w:t>
      </w:r>
      <w:r w:rsidR="00C20E95">
        <w:rPr>
          <w:rFonts w:ascii="仿宋" w:eastAsia="仿宋" w:hAnsi="仿宋" w:hint="eastAsia"/>
          <w:sz w:val="24"/>
          <w:szCs w:val="24"/>
        </w:rPr>
        <w:t>前</w:t>
      </w:r>
      <w:r w:rsidRPr="009A7DA1">
        <w:rPr>
          <w:rFonts w:ascii="仿宋" w:eastAsia="仿宋" w:hAnsi="仿宋"/>
          <w:sz w:val="24"/>
          <w:szCs w:val="24"/>
        </w:rPr>
        <w:t>3</w:t>
      </w:r>
      <w:r w:rsidR="00C20E95">
        <w:rPr>
          <w:rFonts w:ascii="仿宋" w:eastAsia="仿宋" w:hAnsi="仿宋" w:hint="eastAsia"/>
          <w:sz w:val="24"/>
          <w:szCs w:val="24"/>
        </w:rPr>
        <w:t>名队伍</w:t>
      </w:r>
      <w:r w:rsidRPr="009A7DA1">
        <w:rPr>
          <w:rFonts w:ascii="仿宋" w:eastAsia="仿宋" w:hAnsi="仿宋"/>
          <w:sz w:val="24"/>
          <w:szCs w:val="24"/>
        </w:rPr>
        <w:t>参加省赛。省赛优秀团队将</w:t>
      </w:r>
      <w:r w:rsidR="00086D64">
        <w:rPr>
          <w:rFonts w:ascii="仿宋" w:eastAsia="仿宋" w:hAnsi="仿宋" w:hint="eastAsia"/>
          <w:sz w:val="24"/>
          <w:szCs w:val="24"/>
        </w:rPr>
        <w:t>有机会</w:t>
      </w:r>
      <w:r w:rsidRPr="009A7DA1">
        <w:rPr>
          <w:rFonts w:ascii="仿宋" w:eastAsia="仿宋" w:hAnsi="仿宋"/>
          <w:sz w:val="24"/>
          <w:szCs w:val="24"/>
        </w:rPr>
        <w:t>代表学校参加2022年第九届“学创杯”全国大学生创业综合模拟大赛总决赛。</w:t>
      </w:r>
    </w:p>
    <w:p w14:paraId="3E5A608B" w14:textId="77777777" w:rsidR="00161F63" w:rsidRPr="00C20E95" w:rsidRDefault="00161F63" w:rsidP="009A7DA1">
      <w:pPr>
        <w:spacing w:line="360" w:lineRule="auto"/>
        <w:rPr>
          <w:rFonts w:ascii="仿宋" w:eastAsia="仿宋" w:hAnsi="仿宋"/>
          <w:b/>
          <w:bCs/>
          <w:sz w:val="24"/>
          <w:szCs w:val="24"/>
        </w:rPr>
      </w:pPr>
      <w:r w:rsidRPr="00C20E95">
        <w:rPr>
          <w:rFonts w:ascii="仿宋" w:eastAsia="仿宋" w:hAnsi="仿宋"/>
          <w:b/>
          <w:bCs/>
          <w:sz w:val="24"/>
          <w:szCs w:val="24"/>
        </w:rPr>
        <w:t>五、注意事项</w:t>
      </w:r>
    </w:p>
    <w:p w14:paraId="2C36833F" w14:textId="490544E4" w:rsidR="00161F63" w:rsidRPr="00C20E95" w:rsidRDefault="00161F63" w:rsidP="00C20E95">
      <w:pPr>
        <w:pStyle w:val="a7"/>
        <w:numPr>
          <w:ilvl w:val="0"/>
          <w:numId w:val="2"/>
        </w:numPr>
        <w:spacing w:line="360" w:lineRule="auto"/>
        <w:ind w:firstLineChars="0"/>
        <w:rPr>
          <w:rFonts w:ascii="仿宋" w:eastAsia="仿宋" w:hAnsi="仿宋"/>
          <w:sz w:val="24"/>
          <w:szCs w:val="24"/>
        </w:rPr>
      </w:pPr>
      <w:r w:rsidRPr="00C20E95">
        <w:rPr>
          <w:rFonts w:ascii="仿宋" w:eastAsia="仿宋" w:hAnsi="仿宋"/>
          <w:sz w:val="24"/>
          <w:szCs w:val="24"/>
        </w:rPr>
        <w:t>每个参赛团队只能选择参加创业综合模拟主体竞赛和创业营销专项竞赛其中一项比赛。</w:t>
      </w:r>
    </w:p>
    <w:p w14:paraId="4255DE0E" w14:textId="7309A350" w:rsidR="00161F63" w:rsidRPr="00C20E95" w:rsidRDefault="00161F63" w:rsidP="00C20E95">
      <w:pPr>
        <w:pStyle w:val="a7"/>
        <w:numPr>
          <w:ilvl w:val="0"/>
          <w:numId w:val="2"/>
        </w:numPr>
        <w:spacing w:line="360" w:lineRule="auto"/>
        <w:ind w:firstLineChars="0"/>
        <w:rPr>
          <w:rFonts w:ascii="仿宋" w:eastAsia="仿宋" w:hAnsi="仿宋"/>
          <w:sz w:val="24"/>
          <w:szCs w:val="24"/>
        </w:rPr>
      </w:pPr>
      <w:r w:rsidRPr="00C20E95">
        <w:rPr>
          <w:rFonts w:ascii="仿宋" w:eastAsia="仿宋" w:hAnsi="仿宋"/>
          <w:sz w:val="24"/>
          <w:szCs w:val="24"/>
        </w:rPr>
        <w:t>参赛团队可</w:t>
      </w:r>
      <w:r w:rsidR="003E22B7">
        <w:rPr>
          <w:rFonts w:ascii="仿宋" w:eastAsia="仿宋" w:hAnsi="仿宋" w:hint="eastAsia"/>
          <w:sz w:val="24"/>
          <w:szCs w:val="24"/>
        </w:rPr>
        <w:t>自行到</w:t>
      </w:r>
      <w:proofErr w:type="gramStart"/>
      <w:r w:rsidR="003E22B7">
        <w:rPr>
          <w:rFonts w:ascii="仿宋" w:eastAsia="仿宋" w:hAnsi="仿宋" w:hint="eastAsia"/>
          <w:sz w:val="24"/>
          <w:szCs w:val="24"/>
        </w:rPr>
        <w:t>比赛官网下载</w:t>
      </w:r>
      <w:proofErr w:type="gramEnd"/>
      <w:r w:rsidRPr="00C20E95">
        <w:rPr>
          <w:rFonts w:ascii="仿宋" w:eastAsia="仿宋" w:hAnsi="仿宋"/>
          <w:sz w:val="24"/>
          <w:szCs w:val="24"/>
        </w:rPr>
        <w:t>《创业之星》、《营销之道》软件操作手册</w:t>
      </w:r>
      <w:r w:rsidR="003E22B7">
        <w:rPr>
          <w:rFonts w:ascii="仿宋" w:eastAsia="仿宋" w:hAnsi="仿宋" w:hint="eastAsia"/>
          <w:sz w:val="24"/>
          <w:szCs w:val="24"/>
        </w:rPr>
        <w:t>，也可以到B站搜索</w:t>
      </w:r>
      <w:proofErr w:type="gramStart"/>
      <w:r w:rsidR="003E22B7">
        <w:rPr>
          <w:rFonts w:ascii="仿宋" w:eastAsia="仿宋" w:hAnsi="仿宋" w:hint="eastAsia"/>
          <w:sz w:val="24"/>
          <w:szCs w:val="24"/>
        </w:rPr>
        <w:t>学创杯相关</w:t>
      </w:r>
      <w:proofErr w:type="gramEnd"/>
      <w:r w:rsidR="003E22B7">
        <w:rPr>
          <w:rFonts w:ascii="仿宋" w:eastAsia="仿宋" w:hAnsi="仿宋" w:hint="eastAsia"/>
          <w:sz w:val="24"/>
          <w:szCs w:val="24"/>
        </w:rPr>
        <w:t>培训视频进行学习</w:t>
      </w:r>
      <w:r w:rsidRPr="00C20E95">
        <w:rPr>
          <w:rFonts w:ascii="仿宋" w:eastAsia="仿宋" w:hAnsi="仿宋"/>
          <w:sz w:val="24"/>
          <w:szCs w:val="24"/>
        </w:rPr>
        <w:t>。</w:t>
      </w:r>
    </w:p>
    <w:p w14:paraId="2B858583" w14:textId="1D033340" w:rsidR="00BB3C9C" w:rsidRDefault="003F708B" w:rsidP="003E22B7">
      <w:pPr>
        <w:pStyle w:val="a7"/>
        <w:numPr>
          <w:ilvl w:val="0"/>
          <w:numId w:val="2"/>
        </w:numPr>
        <w:spacing w:line="360" w:lineRule="auto"/>
        <w:ind w:firstLineChars="0"/>
        <w:rPr>
          <w:rFonts w:ascii="仿宋" w:eastAsia="仿宋" w:hAnsi="仿宋"/>
          <w:sz w:val="24"/>
          <w:szCs w:val="24"/>
        </w:rPr>
      </w:pPr>
      <w:proofErr w:type="gramStart"/>
      <w:r>
        <w:rPr>
          <w:rFonts w:ascii="仿宋" w:eastAsia="仿宋" w:hAnsi="仿宋" w:hint="eastAsia"/>
          <w:sz w:val="24"/>
          <w:szCs w:val="24"/>
        </w:rPr>
        <w:t>校赛</w:t>
      </w:r>
      <w:r w:rsidR="003E22B7">
        <w:rPr>
          <w:rFonts w:ascii="仿宋" w:eastAsia="仿宋" w:hAnsi="仿宋" w:hint="eastAsia"/>
          <w:sz w:val="24"/>
          <w:szCs w:val="24"/>
        </w:rPr>
        <w:t>组委会</w:t>
      </w:r>
      <w:proofErr w:type="gramEnd"/>
      <w:r w:rsidR="003E22B7">
        <w:rPr>
          <w:rFonts w:ascii="仿宋" w:eastAsia="仿宋" w:hAnsi="仿宋" w:hint="eastAsia"/>
          <w:sz w:val="24"/>
          <w:szCs w:val="24"/>
        </w:rPr>
        <w:t>为各参赛团队</w:t>
      </w:r>
      <w:r w:rsidR="00161F63" w:rsidRPr="00C20E95">
        <w:rPr>
          <w:rFonts w:ascii="仿宋" w:eastAsia="仿宋" w:hAnsi="仿宋"/>
          <w:sz w:val="24"/>
          <w:szCs w:val="24"/>
        </w:rPr>
        <w:t>提供免费的训练账号</w:t>
      </w:r>
      <w:r w:rsidR="003E22B7">
        <w:rPr>
          <w:rFonts w:ascii="仿宋" w:eastAsia="仿宋" w:hAnsi="仿宋" w:hint="eastAsia"/>
          <w:sz w:val="24"/>
          <w:szCs w:val="24"/>
        </w:rPr>
        <w:t>练习</w:t>
      </w:r>
      <w:r>
        <w:rPr>
          <w:rFonts w:ascii="仿宋" w:eastAsia="仿宋" w:hAnsi="仿宋" w:hint="eastAsia"/>
          <w:sz w:val="24"/>
          <w:szCs w:val="24"/>
        </w:rPr>
        <w:t>。由于训练账号数量有限，</w:t>
      </w:r>
      <w:r w:rsidR="003E22B7">
        <w:rPr>
          <w:rFonts w:ascii="仿宋" w:eastAsia="仿宋" w:hAnsi="仿宋" w:hint="eastAsia"/>
          <w:sz w:val="24"/>
          <w:szCs w:val="24"/>
        </w:rPr>
        <w:t>届时将根据报名队伍数量轮流安排练习</w:t>
      </w:r>
      <w:r>
        <w:rPr>
          <w:rFonts w:ascii="仿宋" w:eastAsia="仿宋" w:hAnsi="仿宋" w:hint="eastAsia"/>
          <w:sz w:val="24"/>
          <w:szCs w:val="24"/>
        </w:rPr>
        <w:t>时间</w:t>
      </w:r>
      <w:r w:rsidR="003E22B7">
        <w:rPr>
          <w:rFonts w:ascii="仿宋" w:eastAsia="仿宋" w:hAnsi="仿宋" w:hint="eastAsia"/>
          <w:sz w:val="24"/>
          <w:szCs w:val="24"/>
        </w:rPr>
        <w:t>。</w:t>
      </w:r>
    </w:p>
    <w:p w14:paraId="71EDFEFE" w14:textId="6AEC7EE7" w:rsidR="003F708B" w:rsidRDefault="003F708B" w:rsidP="003E22B7">
      <w:pPr>
        <w:pStyle w:val="a7"/>
        <w:numPr>
          <w:ilvl w:val="0"/>
          <w:numId w:val="2"/>
        </w:numPr>
        <w:spacing w:line="360" w:lineRule="auto"/>
        <w:ind w:firstLineChars="0"/>
        <w:rPr>
          <w:rFonts w:ascii="仿宋" w:eastAsia="仿宋" w:hAnsi="仿宋"/>
          <w:sz w:val="24"/>
          <w:szCs w:val="24"/>
        </w:rPr>
      </w:pPr>
      <w:proofErr w:type="gramStart"/>
      <w:r>
        <w:rPr>
          <w:rFonts w:ascii="仿宋" w:eastAsia="仿宋" w:hAnsi="仿宋" w:hint="eastAsia"/>
          <w:sz w:val="24"/>
          <w:szCs w:val="24"/>
        </w:rPr>
        <w:t>晋级省</w:t>
      </w:r>
      <w:proofErr w:type="gramEnd"/>
      <w:r>
        <w:rPr>
          <w:rFonts w:ascii="仿宋" w:eastAsia="仿宋" w:hAnsi="仿宋" w:hint="eastAsia"/>
          <w:sz w:val="24"/>
          <w:szCs w:val="24"/>
        </w:rPr>
        <w:t>赛的团队将由</w:t>
      </w:r>
      <w:proofErr w:type="gramStart"/>
      <w:r>
        <w:rPr>
          <w:rFonts w:ascii="仿宋" w:eastAsia="仿宋" w:hAnsi="仿宋" w:hint="eastAsia"/>
          <w:sz w:val="24"/>
          <w:szCs w:val="24"/>
        </w:rPr>
        <w:t>各指导</w:t>
      </w:r>
      <w:proofErr w:type="gramEnd"/>
      <w:r>
        <w:rPr>
          <w:rFonts w:ascii="仿宋" w:eastAsia="仿宋" w:hAnsi="仿宋" w:hint="eastAsia"/>
          <w:sz w:val="24"/>
          <w:szCs w:val="24"/>
        </w:rPr>
        <w:t>老师自行组织集训，参加</w:t>
      </w:r>
      <w:proofErr w:type="gramStart"/>
      <w:r>
        <w:rPr>
          <w:rFonts w:ascii="仿宋" w:eastAsia="仿宋" w:hAnsi="仿宋" w:hint="eastAsia"/>
          <w:sz w:val="24"/>
          <w:szCs w:val="24"/>
        </w:rPr>
        <w:t>主体赛</w:t>
      </w:r>
      <w:proofErr w:type="gramEnd"/>
      <w:r>
        <w:rPr>
          <w:rFonts w:ascii="仿宋" w:eastAsia="仿宋" w:hAnsi="仿宋" w:hint="eastAsia"/>
          <w:sz w:val="24"/>
          <w:szCs w:val="24"/>
        </w:rPr>
        <w:t>的团队还必须撰写一份创业计划书，经济管理学院将作为主办方进行协调。</w:t>
      </w:r>
    </w:p>
    <w:p w14:paraId="0214317D" w14:textId="590C931A" w:rsidR="003E22B7" w:rsidRPr="00707A06" w:rsidRDefault="003E22B7" w:rsidP="00707A06">
      <w:pPr>
        <w:spacing w:line="360" w:lineRule="auto"/>
        <w:jc w:val="right"/>
        <w:rPr>
          <w:rFonts w:ascii="仿宋" w:eastAsia="仿宋" w:hAnsi="仿宋"/>
          <w:b/>
          <w:bCs/>
          <w:sz w:val="24"/>
          <w:szCs w:val="24"/>
        </w:rPr>
      </w:pPr>
      <w:r w:rsidRPr="00707A06">
        <w:rPr>
          <w:rFonts w:ascii="仿宋" w:eastAsia="仿宋" w:hAnsi="仿宋" w:hint="eastAsia"/>
          <w:b/>
          <w:bCs/>
          <w:sz w:val="24"/>
          <w:szCs w:val="24"/>
        </w:rPr>
        <w:t>经济管理学院团委</w:t>
      </w:r>
    </w:p>
    <w:p w14:paraId="2C6D0B20" w14:textId="11177CA4" w:rsidR="003E22B7" w:rsidRPr="00707A06" w:rsidRDefault="003E22B7" w:rsidP="00707A06">
      <w:pPr>
        <w:spacing w:line="360" w:lineRule="auto"/>
        <w:jc w:val="right"/>
        <w:rPr>
          <w:rFonts w:ascii="仿宋" w:eastAsia="仿宋" w:hAnsi="仿宋"/>
          <w:b/>
          <w:bCs/>
          <w:sz w:val="24"/>
          <w:szCs w:val="24"/>
        </w:rPr>
      </w:pPr>
      <w:r w:rsidRPr="00707A06">
        <w:rPr>
          <w:rFonts w:ascii="仿宋" w:eastAsia="仿宋" w:hAnsi="仿宋" w:hint="eastAsia"/>
          <w:b/>
          <w:bCs/>
          <w:sz w:val="24"/>
          <w:szCs w:val="24"/>
        </w:rPr>
        <w:t>经济管理学院创新创业中心</w:t>
      </w:r>
    </w:p>
    <w:p w14:paraId="4D156590" w14:textId="12FFD0A8" w:rsidR="003E22B7" w:rsidRDefault="003E22B7" w:rsidP="00707A06">
      <w:pPr>
        <w:spacing w:line="360" w:lineRule="auto"/>
        <w:jc w:val="right"/>
        <w:rPr>
          <w:rFonts w:ascii="仿宋" w:eastAsia="仿宋" w:hAnsi="仿宋"/>
          <w:b/>
          <w:bCs/>
          <w:sz w:val="24"/>
          <w:szCs w:val="24"/>
        </w:rPr>
      </w:pPr>
      <w:r w:rsidRPr="00707A06">
        <w:rPr>
          <w:rFonts w:ascii="仿宋" w:eastAsia="仿宋" w:hAnsi="仿宋" w:hint="eastAsia"/>
          <w:b/>
          <w:bCs/>
          <w:sz w:val="24"/>
          <w:szCs w:val="24"/>
        </w:rPr>
        <w:t>2</w:t>
      </w:r>
      <w:r w:rsidRPr="00707A06">
        <w:rPr>
          <w:rFonts w:ascii="仿宋" w:eastAsia="仿宋" w:hAnsi="仿宋"/>
          <w:b/>
          <w:bCs/>
          <w:sz w:val="24"/>
          <w:szCs w:val="24"/>
        </w:rPr>
        <w:t>022</w:t>
      </w:r>
      <w:r w:rsidR="00707A06" w:rsidRPr="00707A06">
        <w:rPr>
          <w:rFonts w:ascii="仿宋" w:eastAsia="仿宋" w:hAnsi="仿宋"/>
          <w:b/>
          <w:bCs/>
          <w:sz w:val="24"/>
          <w:szCs w:val="24"/>
        </w:rPr>
        <w:t>-4-5</w:t>
      </w:r>
    </w:p>
    <w:p w14:paraId="7AF478E5" w14:textId="0FCEEE6B" w:rsidR="00AC1660" w:rsidRDefault="00AC1660" w:rsidP="00707A06">
      <w:pPr>
        <w:spacing w:line="360" w:lineRule="auto"/>
        <w:jc w:val="right"/>
        <w:rPr>
          <w:rFonts w:ascii="仿宋" w:eastAsia="仿宋" w:hAnsi="仿宋"/>
          <w:b/>
          <w:bCs/>
          <w:sz w:val="24"/>
          <w:szCs w:val="24"/>
        </w:rPr>
      </w:pPr>
    </w:p>
    <w:p w14:paraId="109D30DA" w14:textId="7967D496" w:rsidR="00AC1660" w:rsidRDefault="00AC1660" w:rsidP="00707A06">
      <w:pPr>
        <w:spacing w:line="360" w:lineRule="auto"/>
        <w:jc w:val="right"/>
        <w:rPr>
          <w:rFonts w:ascii="仿宋" w:eastAsia="仿宋" w:hAnsi="仿宋"/>
          <w:b/>
          <w:bCs/>
          <w:sz w:val="24"/>
          <w:szCs w:val="24"/>
        </w:rPr>
      </w:pPr>
    </w:p>
    <w:p w14:paraId="0F88170F" w14:textId="21CCFE44" w:rsidR="00AC1660" w:rsidRDefault="00AC1660" w:rsidP="00AC1660">
      <w:pPr>
        <w:spacing w:line="480" w:lineRule="auto"/>
        <w:jc w:val="center"/>
        <w:outlineLvl w:val="0"/>
        <w:rPr>
          <w:rFonts w:ascii="宋体" w:hAnsi="宋体" w:cs="黑体"/>
          <w:b/>
          <w:sz w:val="40"/>
          <w:szCs w:val="36"/>
        </w:rPr>
      </w:pPr>
      <w:r>
        <w:rPr>
          <w:rFonts w:ascii="宋体" w:hAnsi="宋体" w:cs="黑体" w:hint="eastAsia"/>
          <w:b/>
          <w:sz w:val="40"/>
          <w:szCs w:val="36"/>
        </w:rPr>
        <w:t>附件</w:t>
      </w:r>
      <w:r>
        <w:rPr>
          <w:rFonts w:ascii="宋体" w:hAnsi="宋体" w:cs="黑体" w:hint="eastAsia"/>
          <w:b/>
          <w:sz w:val="40"/>
          <w:szCs w:val="36"/>
        </w:rPr>
        <w:t>1</w:t>
      </w:r>
    </w:p>
    <w:p w14:paraId="61F97B5B" w14:textId="09B568F4" w:rsidR="00AC1660" w:rsidRDefault="00AC1660" w:rsidP="00AC1660">
      <w:pPr>
        <w:spacing w:line="480" w:lineRule="auto"/>
        <w:jc w:val="center"/>
        <w:outlineLvl w:val="0"/>
        <w:rPr>
          <w:rFonts w:ascii="宋体" w:hAnsi="宋体" w:cs="黑体"/>
          <w:b/>
          <w:sz w:val="40"/>
          <w:szCs w:val="36"/>
        </w:rPr>
      </w:pPr>
      <w:r>
        <w:rPr>
          <w:rFonts w:ascii="宋体" w:hAnsi="宋体" w:cs="黑体" w:hint="eastAsia"/>
          <w:b/>
          <w:sz w:val="40"/>
          <w:szCs w:val="36"/>
        </w:rPr>
        <w:t>2022</w:t>
      </w:r>
      <w:r>
        <w:rPr>
          <w:rFonts w:ascii="宋体" w:hAnsi="宋体" w:cs="黑体" w:hint="eastAsia"/>
          <w:b/>
          <w:sz w:val="40"/>
          <w:szCs w:val="36"/>
        </w:rPr>
        <w:t>年“学创杯”全国大学生创业综合模拟大赛</w:t>
      </w:r>
    </w:p>
    <w:p w14:paraId="3AFE44D9" w14:textId="205E637D" w:rsidR="00AC1660" w:rsidRDefault="00AC1660" w:rsidP="00AC1660">
      <w:pPr>
        <w:spacing w:line="480" w:lineRule="auto"/>
        <w:jc w:val="center"/>
        <w:outlineLvl w:val="0"/>
        <w:rPr>
          <w:rFonts w:ascii="宋体" w:hAnsi="宋体" w:cs="黑体"/>
          <w:b/>
          <w:sz w:val="40"/>
          <w:szCs w:val="36"/>
        </w:rPr>
      </w:pPr>
      <w:proofErr w:type="gramStart"/>
      <w:r>
        <w:rPr>
          <w:rFonts w:ascii="宋体" w:hAnsi="宋体" w:cs="黑体" w:hint="eastAsia"/>
          <w:b/>
          <w:sz w:val="40"/>
          <w:szCs w:val="36"/>
        </w:rPr>
        <w:t>校赛报名表</w:t>
      </w:r>
      <w:proofErr w:type="gramEnd"/>
    </w:p>
    <w:tbl>
      <w:tblPr>
        <w:tblW w:w="8920" w:type="dxa"/>
        <w:tblLayout w:type="fixed"/>
        <w:tblLook w:val="04A0" w:firstRow="1" w:lastRow="0" w:firstColumn="1" w:lastColumn="0" w:noHBand="0" w:noVBand="1"/>
      </w:tblPr>
      <w:tblGrid>
        <w:gridCol w:w="1941"/>
        <w:gridCol w:w="1315"/>
        <w:gridCol w:w="992"/>
        <w:gridCol w:w="1012"/>
        <w:gridCol w:w="1830"/>
        <w:gridCol w:w="1830"/>
      </w:tblGrid>
      <w:tr w:rsidR="00AC1660" w14:paraId="50461A9D" w14:textId="77777777" w:rsidTr="002863AC">
        <w:trPr>
          <w:trHeight w:val="632"/>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7A41D29" w14:textId="6E67A33C" w:rsidR="00AC1660" w:rsidRDefault="00AC1660" w:rsidP="002863AC">
            <w:pPr>
              <w:widowControl/>
              <w:jc w:val="center"/>
              <w:rPr>
                <w:rFonts w:ascii="宋体" w:hAnsi="宋体"/>
                <w:b/>
                <w:bCs/>
                <w:kern w:val="0"/>
                <w:szCs w:val="21"/>
              </w:rPr>
            </w:pPr>
            <w:r>
              <w:rPr>
                <w:rFonts w:ascii="宋体" w:hAnsi="宋体" w:hint="eastAsia"/>
                <w:b/>
                <w:bCs/>
                <w:kern w:val="0"/>
                <w:szCs w:val="21"/>
              </w:rPr>
              <w:t>赛道名称</w:t>
            </w:r>
          </w:p>
        </w:tc>
        <w:tc>
          <w:tcPr>
            <w:tcW w:w="6979" w:type="dxa"/>
            <w:gridSpan w:val="5"/>
            <w:tcBorders>
              <w:top w:val="single" w:sz="4" w:space="0" w:color="auto"/>
              <w:left w:val="nil"/>
              <w:bottom w:val="single" w:sz="4" w:space="0" w:color="auto"/>
              <w:right w:val="single" w:sz="4" w:space="0" w:color="auto"/>
            </w:tcBorders>
            <w:shd w:val="clear" w:color="auto" w:fill="auto"/>
            <w:vAlign w:val="center"/>
          </w:tcPr>
          <w:p w14:paraId="7DFF900C" w14:textId="0A82CA85" w:rsidR="00AC1660" w:rsidRDefault="00AC1660" w:rsidP="002863AC">
            <w:pPr>
              <w:widowControl/>
              <w:jc w:val="center"/>
              <w:rPr>
                <w:rFonts w:ascii="宋体" w:hAnsi="宋体"/>
                <w:color w:val="000000"/>
                <w:kern w:val="0"/>
                <w:szCs w:val="21"/>
              </w:rPr>
            </w:pPr>
            <w:r w:rsidRPr="00AC1660">
              <w:rPr>
                <w:rFonts w:ascii="宋体" w:hAnsi="宋体" w:hint="eastAsia"/>
                <w:color w:val="FF0000"/>
                <w:kern w:val="0"/>
                <w:szCs w:val="21"/>
              </w:rPr>
              <w:t>主体赛（营销专项）</w:t>
            </w:r>
            <w:r>
              <w:rPr>
                <w:rFonts w:ascii="宋体" w:hAnsi="宋体" w:hint="eastAsia"/>
                <w:color w:val="FF0000"/>
                <w:kern w:val="0"/>
                <w:szCs w:val="21"/>
              </w:rPr>
              <w:t>，只能报名参加一项</w:t>
            </w:r>
          </w:p>
        </w:tc>
      </w:tr>
      <w:tr w:rsidR="00AC1660" w14:paraId="58FB9133" w14:textId="77777777" w:rsidTr="002863AC">
        <w:trPr>
          <w:trHeight w:val="632"/>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00600DF" w14:textId="4FBBE90A" w:rsidR="00AC1660" w:rsidRDefault="00AC1660" w:rsidP="002863AC">
            <w:pPr>
              <w:widowControl/>
              <w:jc w:val="center"/>
              <w:rPr>
                <w:rFonts w:ascii="宋体" w:hAnsi="宋体"/>
                <w:b/>
                <w:bCs/>
                <w:kern w:val="0"/>
                <w:szCs w:val="21"/>
              </w:rPr>
            </w:pPr>
            <w:r>
              <w:rPr>
                <w:rFonts w:ascii="宋体" w:hAnsi="宋体" w:hint="eastAsia"/>
                <w:b/>
                <w:bCs/>
                <w:kern w:val="0"/>
                <w:szCs w:val="21"/>
              </w:rPr>
              <w:t>参赛团队队名</w:t>
            </w:r>
          </w:p>
        </w:tc>
        <w:tc>
          <w:tcPr>
            <w:tcW w:w="6979" w:type="dxa"/>
            <w:gridSpan w:val="5"/>
            <w:tcBorders>
              <w:top w:val="single" w:sz="4" w:space="0" w:color="auto"/>
              <w:left w:val="nil"/>
              <w:bottom w:val="single" w:sz="4" w:space="0" w:color="auto"/>
              <w:right w:val="single" w:sz="4" w:space="0" w:color="auto"/>
            </w:tcBorders>
            <w:shd w:val="clear" w:color="auto" w:fill="auto"/>
            <w:vAlign w:val="center"/>
          </w:tcPr>
          <w:p w14:paraId="515C321E" w14:textId="76E81399" w:rsidR="00AC1660" w:rsidRDefault="00AC1660" w:rsidP="002863AC">
            <w:pPr>
              <w:widowControl/>
              <w:jc w:val="center"/>
              <w:rPr>
                <w:rFonts w:ascii="宋体" w:hAnsi="宋体"/>
                <w:color w:val="000000"/>
                <w:kern w:val="0"/>
                <w:szCs w:val="21"/>
              </w:rPr>
            </w:pPr>
          </w:p>
        </w:tc>
      </w:tr>
      <w:tr w:rsidR="00AC1660" w14:paraId="09723A84" w14:textId="77777777" w:rsidTr="00AC1660">
        <w:trPr>
          <w:trHeight w:val="618"/>
        </w:trPr>
        <w:tc>
          <w:tcPr>
            <w:tcW w:w="1941" w:type="dxa"/>
            <w:vMerge w:val="restart"/>
            <w:tcBorders>
              <w:top w:val="nil"/>
              <w:left w:val="single" w:sz="4" w:space="0" w:color="auto"/>
              <w:right w:val="single" w:sz="4" w:space="0" w:color="auto"/>
            </w:tcBorders>
            <w:shd w:val="clear" w:color="auto" w:fill="auto"/>
            <w:vAlign w:val="center"/>
          </w:tcPr>
          <w:p w14:paraId="45FE255F" w14:textId="77777777" w:rsidR="00AC1660" w:rsidRDefault="00AC1660" w:rsidP="002863AC">
            <w:pPr>
              <w:widowControl/>
              <w:jc w:val="center"/>
              <w:rPr>
                <w:rFonts w:ascii="宋体" w:hAnsi="宋体"/>
                <w:b/>
                <w:bCs/>
                <w:kern w:val="0"/>
                <w:szCs w:val="21"/>
              </w:rPr>
            </w:pPr>
            <w:r>
              <w:rPr>
                <w:rFonts w:ascii="宋体" w:hAnsi="宋体" w:hint="eastAsia"/>
                <w:b/>
                <w:bCs/>
                <w:kern w:val="0"/>
                <w:szCs w:val="21"/>
              </w:rPr>
              <w:t>指导老师</w:t>
            </w:r>
          </w:p>
        </w:tc>
        <w:tc>
          <w:tcPr>
            <w:tcW w:w="1315" w:type="dxa"/>
            <w:tcBorders>
              <w:top w:val="single" w:sz="4" w:space="0" w:color="auto"/>
              <w:left w:val="nil"/>
              <w:bottom w:val="single" w:sz="4" w:space="0" w:color="auto"/>
              <w:right w:val="single" w:sz="4" w:space="0" w:color="auto"/>
            </w:tcBorders>
            <w:shd w:val="clear" w:color="auto" w:fill="auto"/>
            <w:vAlign w:val="center"/>
          </w:tcPr>
          <w:p w14:paraId="41EC912B" w14:textId="77777777" w:rsidR="00AC1660" w:rsidRDefault="00AC1660" w:rsidP="002863AC">
            <w:pPr>
              <w:widowControl/>
              <w:jc w:val="center"/>
              <w:rPr>
                <w:rFonts w:ascii="宋体" w:hAnsi="宋体"/>
                <w:color w:val="000000"/>
                <w:kern w:val="0"/>
                <w:szCs w:val="21"/>
              </w:rPr>
            </w:pPr>
            <w:r>
              <w:rPr>
                <w:rFonts w:ascii="宋体" w:hAnsi="宋体" w:hint="eastAsia"/>
                <w:b/>
                <w:bCs/>
                <w:kern w:val="0"/>
                <w:szCs w:val="21"/>
              </w:rPr>
              <w:t>姓名</w:t>
            </w:r>
          </w:p>
        </w:tc>
        <w:tc>
          <w:tcPr>
            <w:tcW w:w="2004" w:type="dxa"/>
            <w:gridSpan w:val="2"/>
            <w:tcBorders>
              <w:top w:val="single" w:sz="4" w:space="0" w:color="auto"/>
              <w:left w:val="nil"/>
              <w:bottom w:val="single" w:sz="4" w:space="0" w:color="auto"/>
              <w:right w:val="single" w:sz="4" w:space="0" w:color="auto"/>
            </w:tcBorders>
            <w:shd w:val="clear" w:color="auto" w:fill="auto"/>
            <w:vAlign w:val="center"/>
          </w:tcPr>
          <w:p w14:paraId="2B89E86D" w14:textId="77777777" w:rsidR="00AC1660" w:rsidRDefault="00AC1660" w:rsidP="002863AC">
            <w:pPr>
              <w:widowControl/>
              <w:jc w:val="center"/>
              <w:rPr>
                <w:rFonts w:ascii="宋体" w:hAnsi="宋体"/>
                <w:color w:val="000000"/>
                <w:kern w:val="0"/>
                <w:szCs w:val="21"/>
              </w:rPr>
            </w:pPr>
            <w:r>
              <w:rPr>
                <w:rFonts w:ascii="宋体" w:hAnsi="宋体" w:hint="eastAsia"/>
                <w:b/>
                <w:bCs/>
                <w:kern w:val="0"/>
                <w:szCs w:val="21"/>
              </w:rPr>
              <w:t>联系手机</w:t>
            </w:r>
          </w:p>
        </w:tc>
        <w:tc>
          <w:tcPr>
            <w:tcW w:w="1830" w:type="dxa"/>
            <w:tcBorders>
              <w:top w:val="single" w:sz="4" w:space="0" w:color="auto"/>
              <w:left w:val="nil"/>
              <w:bottom w:val="single" w:sz="4" w:space="0" w:color="auto"/>
              <w:right w:val="single" w:sz="4" w:space="0" w:color="auto"/>
            </w:tcBorders>
            <w:shd w:val="clear" w:color="auto" w:fill="auto"/>
            <w:vAlign w:val="center"/>
          </w:tcPr>
          <w:p w14:paraId="64A67436" w14:textId="77777777" w:rsidR="00AC1660" w:rsidRDefault="00AC1660" w:rsidP="002863AC">
            <w:pPr>
              <w:widowControl/>
              <w:jc w:val="center"/>
              <w:rPr>
                <w:rFonts w:ascii="宋体" w:hAnsi="宋体"/>
                <w:color w:val="000000"/>
                <w:kern w:val="0"/>
                <w:szCs w:val="21"/>
              </w:rPr>
            </w:pPr>
            <w:r>
              <w:rPr>
                <w:rFonts w:ascii="宋体" w:hAnsi="宋体" w:hint="eastAsia"/>
                <w:b/>
                <w:bCs/>
                <w:kern w:val="0"/>
                <w:szCs w:val="21"/>
              </w:rPr>
              <w:t>学院（系）</w:t>
            </w:r>
          </w:p>
        </w:tc>
        <w:tc>
          <w:tcPr>
            <w:tcW w:w="1830" w:type="dxa"/>
            <w:tcBorders>
              <w:top w:val="single" w:sz="4" w:space="0" w:color="auto"/>
              <w:left w:val="nil"/>
              <w:bottom w:val="single" w:sz="4" w:space="0" w:color="auto"/>
              <w:right w:val="single" w:sz="4" w:space="0" w:color="auto"/>
            </w:tcBorders>
            <w:shd w:val="clear" w:color="auto" w:fill="auto"/>
            <w:vAlign w:val="center"/>
          </w:tcPr>
          <w:p w14:paraId="60C53AEB" w14:textId="77777777" w:rsidR="00AC1660" w:rsidRDefault="00AC1660" w:rsidP="002863AC">
            <w:pPr>
              <w:widowControl/>
              <w:jc w:val="center"/>
              <w:rPr>
                <w:rFonts w:ascii="宋体" w:hAnsi="宋体"/>
                <w:color w:val="000000"/>
                <w:kern w:val="0"/>
                <w:szCs w:val="21"/>
              </w:rPr>
            </w:pPr>
            <w:r>
              <w:rPr>
                <w:rFonts w:ascii="宋体" w:hAnsi="宋体" w:hint="eastAsia"/>
                <w:b/>
                <w:bCs/>
                <w:kern w:val="0"/>
                <w:szCs w:val="21"/>
              </w:rPr>
              <w:t>电子邮箱</w:t>
            </w:r>
          </w:p>
        </w:tc>
      </w:tr>
      <w:tr w:rsidR="00AC1660" w14:paraId="2DD7C88E" w14:textId="77777777" w:rsidTr="00AC1660">
        <w:trPr>
          <w:trHeight w:val="540"/>
        </w:trPr>
        <w:tc>
          <w:tcPr>
            <w:tcW w:w="1941" w:type="dxa"/>
            <w:vMerge/>
            <w:tcBorders>
              <w:left w:val="single" w:sz="4" w:space="0" w:color="auto"/>
              <w:right w:val="single" w:sz="4" w:space="0" w:color="auto"/>
            </w:tcBorders>
            <w:shd w:val="clear" w:color="auto" w:fill="auto"/>
            <w:vAlign w:val="center"/>
          </w:tcPr>
          <w:p w14:paraId="7E3B9811" w14:textId="77777777" w:rsidR="00AC1660" w:rsidRDefault="00AC1660" w:rsidP="002863AC">
            <w:pPr>
              <w:widowControl/>
              <w:jc w:val="left"/>
              <w:rPr>
                <w:rFonts w:ascii="宋体" w:hAnsi="宋体"/>
                <w:szCs w:val="21"/>
              </w:rPr>
            </w:pPr>
          </w:p>
        </w:tc>
        <w:tc>
          <w:tcPr>
            <w:tcW w:w="1315" w:type="dxa"/>
            <w:tcBorders>
              <w:top w:val="single" w:sz="4" w:space="0" w:color="auto"/>
              <w:left w:val="nil"/>
              <w:bottom w:val="single" w:sz="4" w:space="0" w:color="auto"/>
              <w:right w:val="single" w:sz="4" w:space="0" w:color="auto"/>
            </w:tcBorders>
            <w:shd w:val="clear" w:color="auto" w:fill="auto"/>
            <w:vAlign w:val="center"/>
          </w:tcPr>
          <w:p w14:paraId="4F45B445" w14:textId="3BEAFC8A" w:rsidR="00AC1660" w:rsidRDefault="00AC1660" w:rsidP="002863AC">
            <w:pPr>
              <w:widowControl/>
              <w:jc w:val="left"/>
              <w:rPr>
                <w:rFonts w:ascii="宋体" w:hAnsi="宋体"/>
                <w:szCs w:val="21"/>
              </w:rPr>
            </w:pPr>
          </w:p>
        </w:tc>
        <w:tc>
          <w:tcPr>
            <w:tcW w:w="2004" w:type="dxa"/>
            <w:gridSpan w:val="2"/>
            <w:tcBorders>
              <w:top w:val="single" w:sz="4" w:space="0" w:color="auto"/>
              <w:left w:val="nil"/>
              <w:bottom w:val="single" w:sz="4" w:space="0" w:color="auto"/>
              <w:right w:val="single" w:sz="4" w:space="0" w:color="auto"/>
            </w:tcBorders>
            <w:shd w:val="clear" w:color="auto" w:fill="auto"/>
            <w:vAlign w:val="center"/>
          </w:tcPr>
          <w:p w14:paraId="40218AB7" w14:textId="734F1524" w:rsidR="00AC1660" w:rsidRDefault="00AC1660" w:rsidP="002863AC">
            <w:pPr>
              <w:widowControl/>
              <w:jc w:val="left"/>
              <w:rPr>
                <w:rFonts w:ascii="宋体" w:hAnsi="宋体"/>
                <w:szCs w:val="21"/>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61D36B8A" w14:textId="2BB2540C" w:rsidR="00AC1660" w:rsidRDefault="00AC1660" w:rsidP="002863AC">
            <w:pPr>
              <w:widowControl/>
              <w:jc w:val="left"/>
              <w:rPr>
                <w:rFonts w:ascii="宋体" w:hAnsi="宋体"/>
                <w:szCs w:val="21"/>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6D17DE7" w14:textId="4044D529" w:rsidR="00AC1660" w:rsidRDefault="00AC1660" w:rsidP="002863AC">
            <w:pPr>
              <w:widowControl/>
              <w:jc w:val="left"/>
              <w:rPr>
                <w:rFonts w:ascii="宋体" w:hAnsi="宋体"/>
                <w:color w:val="000000"/>
                <w:kern w:val="0"/>
                <w:szCs w:val="21"/>
              </w:rPr>
            </w:pPr>
          </w:p>
        </w:tc>
      </w:tr>
      <w:tr w:rsidR="00AC1660" w14:paraId="1E21294E" w14:textId="77777777" w:rsidTr="00AC1660">
        <w:trPr>
          <w:trHeight w:val="538"/>
        </w:trPr>
        <w:tc>
          <w:tcPr>
            <w:tcW w:w="1941" w:type="dxa"/>
            <w:vMerge/>
            <w:tcBorders>
              <w:left w:val="single" w:sz="4" w:space="0" w:color="auto"/>
              <w:bottom w:val="single" w:sz="4" w:space="0" w:color="auto"/>
              <w:right w:val="single" w:sz="4" w:space="0" w:color="auto"/>
            </w:tcBorders>
            <w:shd w:val="clear" w:color="auto" w:fill="auto"/>
            <w:vAlign w:val="center"/>
          </w:tcPr>
          <w:p w14:paraId="4A35CDEC" w14:textId="77777777" w:rsidR="00AC1660" w:rsidRDefault="00AC1660" w:rsidP="002863AC">
            <w:pPr>
              <w:widowControl/>
              <w:jc w:val="left"/>
              <w:rPr>
                <w:rFonts w:ascii="宋体" w:hAnsi="宋体"/>
                <w:color w:val="000000"/>
                <w:kern w:val="0"/>
                <w:szCs w:val="21"/>
              </w:rPr>
            </w:pPr>
          </w:p>
        </w:tc>
        <w:tc>
          <w:tcPr>
            <w:tcW w:w="1315" w:type="dxa"/>
            <w:tcBorders>
              <w:top w:val="single" w:sz="4" w:space="0" w:color="auto"/>
              <w:left w:val="nil"/>
              <w:bottom w:val="single" w:sz="4" w:space="0" w:color="auto"/>
              <w:right w:val="single" w:sz="4" w:space="0" w:color="auto"/>
            </w:tcBorders>
            <w:shd w:val="clear" w:color="auto" w:fill="auto"/>
            <w:vAlign w:val="center"/>
          </w:tcPr>
          <w:p w14:paraId="0D29A483" w14:textId="6D5A59C9" w:rsidR="00AC1660" w:rsidRDefault="00AC1660" w:rsidP="002863AC">
            <w:pPr>
              <w:widowControl/>
              <w:jc w:val="left"/>
              <w:rPr>
                <w:rFonts w:ascii="宋体" w:hAnsi="宋体"/>
                <w:color w:val="000000"/>
                <w:kern w:val="0"/>
                <w:szCs w:val="21"/>
              </w:rPr>
            </w:pPr>
          </w:p>
        </w:tc>
        <w:tc>
          <w:tcPr>
            <w:tcW w:w="2004" w:type="dxa"/>
            <w:gridSpan w:val="2"/>
            <w:tcBorders>
              <w:top w:val="single" w:sz="4" w:space="0" w:color="auto"/>
              <w:left w:val="nil"/>
              <w:bottom w:val="single" w:sz="4" w:space="0" w:color="auto"/>
              <w:right w:val="single" w:sz="4" w:space="0" w:color="auto"/>
            </w:tcBorders>
            <w:shd w:val="clear" w:color="auto" w:fill="auto"/>
            <w:vAlign w:val="center"/>
          </w:tcPr>
          <w:p w14:paraId="1198FDE6" w14:textId="6D8A4A89" w:rsidR="00AC1660" w:rsidRDefault="00AC1660" w:rsidP="002863AC">
            <w:pPr>
              <w:widowControl/>
              <w:jc w:val="left"/>
              <w:rPr>
                <w:rFonts w:ascii="宋体" w:hAnsi="宋体"/>
                <w:color w:val="000000"/>
                <w:kern w:val="0"/>
                <w:szCs w:val="21"/>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35511EE5" w14:textId="7CF8BD7C" w:rsidR="00AC1660" w:rsidRDefault="00AC1660" w:rsidP="002863AC">
            <w:pPr>
              <w:widowControl/>
              <w:jc w:val="left"/>
              <w:rPr>
                <w:rFonts w:ascii="宋体" w:hAnsi="宋体"/>
                <w:color w:val="000000"/>
                <w:kern w:val="0"/>
                <w:szCs w:val="21"/>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041B15D4" w14:textId="40E71AB7" w:rsidR="00AC1660" w:rsidRDefault="00AC1660" w:rsidP="002863AC">
            <w:pPr>
              <w:widowControl/>
              <w:jc w:val="left"/>
              <w:rPr>
                <w:rFonts w:ascii="宋体" w:hAnsi="宋体"/>
                <w:color w:val="000000"/>
                <w:kern w:val="0"/>
                <w:szCs w:val="21"/>
              </w:rPr>
            </w:pPr>
          </w:p>
        </w:tc>
      </w:tr>
      <w:tr w:rsidR="00AC1660" w14:paraId="1A5B05E2" w14:textId="77777777" w:rsidTr="00AC1660">
        <w:trPr>
          <w:trHeight w:val="531"/>
        </w:trPr>
        <w:tc>
          <w:tcPr>
            <w:tcW w:w="1941" w:type="dxa"/>
            <w:vMerge w:val="restart"/>
            <w:tcBorders>
              <w:left w:val="single" w:sz="4" w:space="0" w:color="auto"/>
              <w:right w:val="single" w:sz="4" w:space="0" w:color="auto"/>
            </w:tcBorders>
            <w:shd w:val="clear" w:color="auto" w:fill="auto"/>
            <w:vAlign w:val="center"/>
          </w:tcPr>
          <w:p w14:paraId="793A4D28" w14:textId="77777777" w:rsidR="00AC1660" w:rsidRDefault="00AC1660" w:rsidP="002863AC">
            <w:pPr>
              <w:widowControl/>
              <w:jc w:val="center"/>
              <w:rPr>
                <w:rFonts w:ascii="宋体" w:hAnsi="宋体"/>
                <w:color w:val="000000"/>
                <w:kern w:val="0"/>
                <w:szCs w:val="21"/>
              </w:rPr>
            </w:pPr>
            <w:r>
              <w:rPr>
                <w:rFonts w:ascii="宋体" w:hAnsi="宋体" w:hint="eastAsia"/>
                <w:b/>
                <w:bCs/>
                <w:kern w:val="0"/>
                <w:szCs w:val="21"/>
              </w:rPr>
              <w:t>团队队长（学生）</w:t>
            </w:r>
          </w:p>
        </w:tc>
        <w:tc>
          <w:tcPr>
            <w:tcW w:w="1315" w:type="dxa"/>
            <w:tcBorders>
              <w:top w:val="single" w:sz="4" w:space="0" w:color="auto"/>
              <w:left w:val="nil"/>
              <w:bottom w:val="single" w:sz="4" w:space="0" w:color="auto"/>
              <w:right w:val="single" w:sz="4" w:space="0" w:color="auto"/>
            </w:tcBorders>
            <w:shd w:val="clear" w:color="auto" w:fill="auto"/>
            <w:vAlign w:val="center"/>
          </w:tcPr>
          <w:p w14:paraId="4CAEDDBC" w14:textId="77777777" w:rsidR="00AC1660" w:rsidRDefault="00AC1660" w:rsidP="002863AC">
            <w:pPr>
              <w:widowControl/>
              <w:jc w:val="center"/>
              <w:rPr>
                <w:rFonts w:ascii="宋体" w:hAnsi="宋体"/>
                <w:color w:val="000000"/>
                <w:kern w:val="0"/>
                <w:szCs w:val="21"/>
              </w:rPr>
            </w:pPr>
            <w:r>
              <w:rPr>
                <w:rFonts w:ascii="宋体" w:hAnsi="宋体" w:hint="eastAsia"/>
                <w:b/>
                <w:bCs/>
                <w:kern w:val="0"/>
                <w:szCs w:val="21"/>
              </w:rPr>
              <w:t>姓名</w:t>
            </w:r>
          </w:p>
        </w:tc>
        <w:tc>
          <w:tcPr>
            <w:tcW w:w="2004" w:type="dxa"/>
            <w:gridSpan w:val="2"/>
            <w:tcBorders>
              <w:top w:val="single" w:sz="4" w:space="0" w:color="auto"/>
              <w:left w:val="nil"/>
              <w:bottom w:val="single" w:sz="4" w:space="0" w:color="auto"/>
              <w:right w:val="single" w:sz="4" w:space="0" w:color="auto"/>
            </w:tcBorders>
            <w:shd w:val="clear" w:color="auto" w:fill="auto"/>
            <w:vAlign w:val="center"/>
          </w:tcPr>
          <w:p w14:paraId="6B7D45D8" w14:textId="3E336323" w:rsidR="00AC1660" w:rsidRDefault="00AC1660" w:rsidP="002863AC">
            <w:pPr>
              <w:widowControl/>
              <w:jc w:val="center"/>
              <w:rPr>
                <w:rFonts w:ascii="宋体" w:hAnsi="宋体"/>
                <w:color w:val="000000"/>
                <w:kern w:val="0"/>
                <w:szCs w:val="21"/>
              </w:rPr>
            </w:pPr>
          </w:p>
        </w:tc>
        <w:tc>
          <w:tcPr>
            <w:tcW w:w="1830" w:type="dxa"/>
            <w:tcBorders>
              <w:top w:val="single" w:sz="4" w:space="0" w:color="auto"/>
              <w:left w:val="nil"/>
              <w:bottom w:val="single" w:sz="4" w:space="0" w:color="auto"/>
              <w:right w:val="single" w:sz="4" w:space="0" w:color="auto"/>
            </w:tcBorders>
            <w:shd w:val="clear" w:color="auto" w:fill="auto"/>
            <w:vAlign w:val="center"/>
          </w:tcPr>
          <w:p w14:paraId="3FED536C" w14:textId="77777777" w:rsidR="00AC1660" w:rsidRDefault="00AC1660" w:rsidP="002863AC">
            <w:pPr>
              <w:widowControl/>
              <w:jc w:val="center"/>
              <w:rPr>
                <w:rFonts w:ascii="宋体" w:hAnsi="宋体"/>
                <w:color w:val="000000"/>
                <w:kern w:val="0"/>
                <w:szCs w:val="21"/>
              </w:rPr>
            </w:pPr>
            <w:r>
              <w:rPr>
                <w:rFonts w:ascii="宋体" w:hAnsi="宋体" w:hint="eastAsia"/>
                <w:b/>
                <w:bCs/>
                <w:kern w:val="0"/>
                <w:szCs w:val="21"/>
              </w:rPr>
              <w:t>联系电话</w:t>
            </w:r>
          </w:p>
        </w:tc>
        <w:tc>
          <w:tcPr>
            <w:tcW w:w="1830" w:type="dxa"/>
            <w:tcBorders>
              <w:top w:val="single" w:sz="4" w:space="0" w:color="auto"/>
              <w:left w:val="nil"/>
              <w:bottom w:val="single" w:sz="4" w:space="0" w:color="auto"/>
              <w:right w:val="single" w:sz="4" w:space="0" w:color="auto"/>
            </w:tcBorders>
            <w:shd w:val="clear" w:color="auto" w:fill="auto"/>
            <w:vAlign w:val="center"/>
          </w:tcPr>
          <w:p w14:paraId="0EA63C11" w14:textId="546F1DF0" w:rsidR="00AC1660" w:rsidRDefault="00AC1660" w:rsidP="002863AC">
            <w:pPr>
              <w:widowControl/>
              <w:jc w:val="center"/>
              <w:rPr>
                <w:rFonts w:ascii="宋体" w:hAnsi="宋体"/>
                <w:color w:val="000000"/>
                <w:kern w:val="0"/>
                <w:szCs w:val="21"/>
              </w:rPr>
            </w:pPr>
          </w:p>
        </w:tc>
      </w:tr>
      <w:tr w:rsidR="00AC1660" w14:paraId="38583BA0" w14:textId="77777777" w:rsidTr="00AC1660">
        <w:trPr>
          <w:trHeight w:val="550"/>
        </w:trPr>
        <w:tc>
          <w:tcPr>
            <w:tcW w:w="1941" w:type="dxa"/>
            <w:vMerge/>
            <w:tcBorders>
              <w:left w:val="single" w:sz="4" w:space="0" w:color="auto"/>
              <w:bottom w:val="single" w:sz="4" w:space="0" w:color="auto"/>
              <w:right w:val="single" w:sz="4" w:space="0" w:color="auto"/>
            </w:tcBorders>
            <w:shd w:val="clear" w:color="auto" w:fill="auto"/>
            <w:vAlign w:val="center"/>
          </w:tcPr>
          <w:p w14:paraId="30FD814D" w14:textId="77777777" w:rsidR="00AC1660" w:rsidRDefault="00AC1660" w:rsidP="002863AC">
            <w:pPr>
              <w:widowControl/>
              <w:jc w:val="left"/>
              <w:rPr>
                <w:rFonts w:ascii="宋体" w:hAnsi="宋体"/>
                <w:b/>
                <w:bCs/>
                <w:kern w:val="0"/>
                <w:szCs w:val="21"/>
              </w:rPr>
            </w:pPr>
          </w:p>
        </w:tc>
        <w:tc>
          <w:tcPr>
            <w:tcW w:w="1315" w:type="dxa"/>
            <w:tcBorders>
              <w:top w:val="single" w:sz="4" w:space="0" w:color="auto"/>
              <w:left w:val="nil"/>
              <w:bottom w:val="single" w:sz="4" w:space="0" w:color="auto"/>
              <w:right w:val="single" w:sz="4" w:space="0" w:color="auto"/>
            </w:tcBorders>
            <w:shd w:val="clear" w:color="auto" w:fill="auto"/>
            <w:vAlign w:val="center"/>
          </w:tcPr>
          <w:p w14:paraId="0856246B" w14:textId="77777777" w:rsidR="00AC1660" w:rsidRDefault="00AC1660" w:rsidP="002863AC">
            <w:pPr>
              <w:widowControl/>
              <w:jc w:val="center"/>
              <w:rPr>
                <w:rFonts w:ascii="宋体" w:hAnsi="宋体"/>
                <w:b/>
                <w:bCs/>
                <w:kern w:val="0"/>
                <w:szCs w:val="21"/>
              </w:rPr>
            </w:pPr>
            <w:r>
              <w:rPr>
                <w:rFonts w:ascii="宋体" w:hAnsi="宋体" w:hint="eastAsia"/>
                <w:b/>
                <w:bCs/>
                <w:kern w:val="0"/>
                <w:szCs w:val="21"/>
              </w:rPr>
              <w:t>电子邮箱</w:t>
            </w:r>
          </w:p>
        </w:tc>
        <w:tc>
          <w:tcPr>
            <w:tcW w:w="5664" w:type="dxa"/>
            <w:gridSpan w:val="4"/>
            <w:tcBorders>
              <w:top w:val="single" w:sz="4" w:space="0" w:color="auto"/>
              <w:left w:val="nil"/>
              <w:bottom w:val="single" w:sz="4" w:space="0" w:color="auto"/>
              <w:right w:val="single" w:sz="4" w:space="0" w:color="auto"/>
            </w:tcBorders>
            <w:shd w:val="clear" w:color="auto" w:fill="auto"/>
            <w:vAlign w:val="center"/>
          </w:tcPr>
          <w:p w14:paraId="6BBFCE3F" w14:textId="45DC736D" w:rsidR="00AC1660" w:rsidRDefault="00AC1660" w:rsidP="002863AC">
            <w:pPr>
              <w:widowControl/>
              <w:jc w:val="center"/>
              <w:rPr>
                <w:rFonts w:ascii="宋体" w:hAnsi="宋体"/>
                <w:color w:val="000000"/>
                <w:kern w:val="0"/>
                <w:szCs w:val="21"/>
              </w:rPr>
            </w:pPr>
          </w:p>
        </w:tc>
      </w:tr>
      <w:tr w:rsidR="00AC1660" w14:paraId="2A8D57AD" w14:textId="77777777" w:rsidTr="00AC1660">
        <w:trPr>
          <w:trHeight w:val="605"/>
        </w:trPr>
        <w:tc>
          <w:tcPr>
            <w:tcW w:w="1941" w:type="dxa"/>
            <w:vMerge w:val="restart"/>
            <w:tcBorders>
              <w:top w:val="nil"/>
              <w:left w:val="single" w:sz="4" w:space="0" w:color="auto"/>
              <w:bottom w:val="single" w:sz="4" w:space="0" w:color="000000"/>
              <w:right w:val="single" w:sz="4" w:space="0" w:color="auto"/>
            </w:tcBorders>
            <w:shd w:val="clear" w:color="auto" w:fill="auto"/>
            <w:vAlign w:val="center"/>
          </w:tcPr>
          <w:p w14:paraId="2BF442F7" w14:textId="77777777" w:rsidR="00AC1660" w:rsidRDefault="00AC1660" w:rsidP="002863AC">
            <w:pPr>
              <w:widowControl/>
              <w:jc w:val="center"/>
              <w:rPr>
                <w:rFonts w:ascii="宋体" w:hAnsi="宋体"/>
                <w:b/>
                <w:bCs/>
                <w:kern w:val="0"/>
                <w:szCs w:val="21"/>
              </w:rPr>
            </w:pPr>
            <w:r>
              <w:rPr>
                <w:rFonts w:ascii="宋体" w:hAnsi="宋体" w:hint="eastAsia"/>
                <w:b/>
                <w:bCs/>
                <w:kern w:val="0"/>
                <w:szCs w:val="21"/>
              </w:rPr>
              <w:t>团队其他队员</w:t>
            </w:r>
          </w:p>
        </w:tc>
        <w:tc>
          <w:tcPr>
            <w:tcW w:w="1315" w:type="dxa"/>
            <w:tcBorders>
              <w:top w:val="nil"/>
              <w:left w:val="nil"/>
              <w:bottom w:val="single" w:sz="4" w:space="0" w:color="auto"/>
              <w:right w:val="single" w:sz="4" w:space="0" w:color="auto"/>
            </w:tcBorders>
            <w:shd w:val="clear" w:color="auto" w:fill="auto"/>
            <w:vAlign w:val="center"/>
          </w:tcPr>
          <w:p w14:paraId="54B9CF67" w14:textId="77777777" w:rsidR="00AC1660" w:rsidRDefault="00AC1660" w:rsidP="002863AC">
            <w:pPr>
              <w:widowControl/>
              <w:jc w:val="center"/>
              <w:rPr>
                <w:rFonts w:ascii="宋体" w:hAnsi="宋体"/>
                <w:b/>
                <w:bCs/>
                <w:kern w:val="0"/>
                <w:szCs w:val="21"/>
              </w:rPr>
            </w:pPr>
            <w:r>
              <w:rPr>
                <w:rFonts w:ascii="宋体" w:hAnsi="宋体" w:hint="eastAsia"/>
                <w:b/>
                <w:bCs/>
                <w:kern w:val="0"/>
                <w:szCs w:val="21"/>
              </w:rPr>
              <w:t>姓名</w:t>
            </w:r>
          </w:p>
        </w:tc>
        <w:tc>
          <w:tcPr>
            <w:tcW w:w="992" w:type="dxa"/>
            <w:tcBorders>
              <w:top w:val="nil"/>
              <w:left w:val="nil"/>
              <w:bottom w:val="single" w:sz="4" w:space="0" w:color="auto"/>
              <w:right w:val="single" w:sz="4" w:space="0" w:color="auto"/>
            </w:tcBorders>
            <w:shd w:val="clear" w:color="auto" w:fill="auto"/>
            <w:vAlign w:val="center"/>
          </w:tcPr>
          <w:p w14:paraId="77567BCE" w14:textId="77777777" w:rsidR="00AC1660" w:rsidRDefault="00AC1660" w:rsidP="002863AC">
            <w:pPr>
              <w:widowControl/>
              <w:jc w:val="center"/>
              <w:rPr>
                <w:rFonts w:ascii="宋体" w:hAnsi="宋体"/>
                <w:b/>
                <w:bCs/>
                <w:kern w:val="0"/>
                <w:szCs w:val="21"/>
              </w:rPr>
            </w:pPr>
            <w:r>
              <w:rPr>
                <w:rFonts w:ascii="宋体" w:hAnsi="宋体" w:hint="eastAsia"/>
                <w:b/>
                <w:bCs/>
                <w:kern w:val="0"/>
                <w:szCs w:val="21"/>
              </w:rPr>
              <w:t>性别</w:t>
            </w:r>
          </w:p>
        </w:tc>
        <w:tc>
          <w:tcPr>
            <w:tcW w:w="1012" w:type="dxa"/>
            <w:tcBorders>
              <w:top w:val="nil"/>
              <w:left w:val="nil"/>
              <w:bottom w:val="single" w:sz="4" w:space="0" w:color="auto"/>
              <w:right w:val="single" w:sz="4" w:space="0" w:color="auto"/>
            </w:tcBorders>
            <w:shd w:val="clear" w:color="auto" w:fill="auto"/>
            <w:vAlign w:val="center"/>
          </w:tcPr>
          <w:p w14:paraId="4BD8826D" w14:textId="77777777" w:rsidR="00AC1660" w:rsidRDefault="00AC1660" w:rsidP="002863AC">
            <w:pPr>
              <w:widowControl/>
              <w:jc w:val="center"/>
              <w:rPr>
                <w:rFonts w:ascii="宋体" w:hAnsi="宋体"/>
                <w:b/>
                <w:bCs/>
                <w:kern w:val="0"/>
                <w:szCs w:val="21"/>
              </w:rPr>
            </w:pPr>
            <w:r>
              <w:rPr>
                <w:rFonts w:ascii="宋体" w:hAnsi="宋体" w:hint="eastAsia"/>
                <w:b/>
                <w:bCs/>
                <w:kern w:val="0"/>
                <w:szCs w:val="21"/>
              </w:rPr>
              <w:t>年龄</w:t>
            </w:r>
          </w:p>
        </w:tc>
        <w:tc>
          <w:tcPr>
            <w:tcW w:w="3660" w:type="dxa"/>
            <w:gridSpan w:val="2"/>
            <w:tcBorders>
              <w:top w:val="nil"/>
              <w:left w:val="nil"/>
              <w:bottom w:val="single" w:sz="4" w:space="0" w:color="auto"/>
              <w:right w:val="single" w:sz="4" w:space="0" w:color="auto"/>
            </w:tcBorders>
            <w:shd w:val="clear" w:color="auto" w:fill="auto"/>
            <w:vAlign w:val="center"/>
          </w:tcPr>
          <w:p w14:paraId="4C105B5A" w14:textId="77777777" w:rsidR="00AC1660" w:rsidRDefault="00AC1660" w:rsidP="002863AC">
            <w:pPr>
              <w:widowControl/>
              <w:jc w:val="center"/>
              <w:rPr>
                <w:rFonts w:ascii="宋体" w:hAnsi="宋体"/>
                <w:b/>
                <w:bCs/>
                <w:kern w:val="0"/>
                <w:szCs w:val="21"/>
              </w:rPr>
            </w:pPr>
            <w:r>
              <w:rPr>
                <w:rFonts w:ascii="宋体" w:hAnsi="宋体" w:hint="eastAsia"/>
                <w:b/>
                <w:bCs/>
                <w:kern w:val="0"/>
                <w:szCs w:val="21"/>
              </w:rPr>
              <w:t>年级、专业</w:t>
            </w:r>
          </w:p>
        </w:tc>
      </w:tr>
      <w:tr w:rsidR="00AC1660" w14:paraId="304F660D" w14:textId="77777777" w:rsidTr="00AC1660">
        <w:trPr>
          <w:trHeight w:val="482"/>
        </w:trPr>
        <w:tc>
          <w:tcPr>
            <w:tcW w:w="1941" w:type="dxa"/>
            <w:vMerge/>
            <w:tcBorders>
              <w:top w:val="nil"/>
              <w:left w:val="single" w:sz="4" w:space="0" w:color="auto"/>
              <w:bottom w:val="single" w:sz="4" w:space="0" w:color="000000"/>
              <w:right w:val="single" w:sz="4" w:space="0" w:color="auto"/>
            </w:tcBorders>
            <w:vAlign w:val="center"/>
          </w:tcPr>
          <w:p w14:paraId="0B69425F" w14:textId="77777777" w:rsidR="00AC1660" w:rsidRDefault="00AC1660" w:rsidP="002863AC">
            <w:pPr>
              <w:widowControl/>
              <w:jc w:val="left"/>
              <w:rPr>
                <w:rFonts w:ascii="宋体" w:hAnsi="宋体"/>
                <w:b/>
                <w:bCs/>
                <w:kern w:val="0"/>
                <w:szCs w:val="21"/>
              </w:rPr>
            </w:pPr>
          </w:p>
        </w:tc>
        <w:tc>
          <w:tcPr>
            <w:tcW w:w="1315" w:type="dxa"/>
            <w:tcBorders>
              <w:top w:val="nil"/>
              <w:left w:val="nil"/>
              <w:bottom w:val="single" w:sz="4" w:space="0" w:color="auto"/>
              <w:right w:val="single" w:sz="4" w:space="0" w:color="auto"/>
            </w:tcBorders>
            <w:shd w:val="clear" w:color="auto" w:fill="auto"/>
            <w:vAlign w:val="center"/>
          </w:tcPr>
          <w:p w14:paraId="6023E4AA" w14:textId="04CFD182" w:rsidR="00AC1660" w:rsidRDefault="00AC1660" w:rsidP="002863AC">
            <w:pPr>
              <w:widowControl/>
              <w:jc w:val="center"/>
              <w:rPr>
                <w:rFonts w:ascii="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5C0849C3" w14:textId="3FA3AA7A" w:rsidR="00AC1660" w:rsidRDefault="00AC1660" w:rsidP="002863AC">
            <w:pPr>
              <w:widowControl/>
              <w:jc w:val="center"/>
              <w:rPr>
                <w:rFonts w:ascii="宋体" w:hAnsi="宋体"/>
                <w:color w:val="000000"/>
                <w:kern w:val="0"/>
                <w:szCs w:val="21"/>
              </w:rPr>
            </w:pPr>
          </w:p>
        </w:tc>
        <w:tc>
          <w:tcPr>
            <w:tcW w:w="1012" w:type="dxa"/>
            <w:tcBorders>
              <w:top w:val="nil"/>
              <w:left w:val="nil"/>
              <w:bottom w:val="single" w:sz="4" w:space="0" w:color="auto"/>
              <w:right w:val="single" w:sz="4" w:space="0" w:color="auto"/>
            </w:tcBorders>
            <w:shd w:val="clear" w:color="auto" w:fill="auto"/>
            <w:vAlign w:val="center"/>
          </w:tcPr>
          <w:p w14:paraId="4502AF48" w14:textId="33C5A04E" w:rsidR="00AC1660" w:rsidRDefault="00AC1660" w:rsidP="002863AC">
            <w:pPr>
              <w:widowControl/>
              <w:jc w:val="center"/>
              <w:rPr>
                <w:rFonts w:ascii="宋体" w:hAnsi="宋体"/>
                <w:color w:val="000000"/>
                <w:kern w:val="0"/>
                <w:szCs w:val="21"/>
              </w:rPr>
            </w:pPr>
          </w:p>
        </w:tc>
        <w:tc>
          <w:tcPr>
            <w:tcW w:w="3660" w:type="dxa"/>
            <w:gridSpan w:val="2"/>
            <w:tcBorders>
              <w:top w:val="nil"/>
              <w:left w:val="nil"/>
              <w:bottom w:val="single" w:sz="4" w:space="0" w:color="auto"/>
              <w:right w:val="single" w:sz="4" w:space="0" w:color="auto"/>
            </w:tcBorders>
            <w:shd w:val="clear" w:color="auto" w:fill="auto"/>
            <w:vAlign w:val="center"/>
          </w:tcPr>
          <w:p w14:paraId="130B3726" w14:textId="35450460" w:rsidR="00AC1660" w:rsidRDefault="00AC1660" w:rsidP="002863AC">
            <w:pPr>
              <w:widowControl/>
              <w:jc w:val="center"/>
              <w:rPr>
                <w:rFonts w:ascii="宋体" w:hAnsi="宋体"/>
                <w:color w:val="000000"/>
                <w:kern w:val="0"/>
                <w:szCs w:val="21"/>
              </w:rPr>
            </w:pPr>
          </w:p>
        </w:tc>
      </w:tr>
      <w:tr w:rsidR="00AC1660" w14:paraId="530C5BA6" w14:textId="77777777" w:rsidTr="00AC1660">
        <w:trPr>
          <w:trHeight w:val="427"/>
        </w:trPr>
        <w:tc>
          <w:tcPr>
            <w:tcW w:w="1941" w:type="dxa"/>
            <w:vMerge/>
            <w:tcBorders>
              <w:top w:val="nil"/>
              <w:left w:val="single" w:sz="4" w:space="0" w:color="auto"/>
              <w:bottom w:val="single" w:sz="4" w:space="0" w:color="000000"/>
              <w:right w:val="single" w:sz="4" w:space="0" w:color="auto"/>
            </w:tcBorders>
            <w:vAlign w:val="center"/>
          </w:tcPr>
          <w:p w14:paraId="710AD1DE" w14:textId="77777777" w:rsidR="00AC1660" w:rsidRDefault="00AC1660" w:rsidP="002863AC">
            <w:pPr>
              <w:widowControl/>
              <w:jc w:val="left"/>
              <w:rPr>
                <w:rFonts w:ascii="宋体" w:hAnsi="宋体"/>
                <w:b/>
                <w:bCs/>
                <w:kern w:val="0"/>
                <w:szCs w:val="21"/>
              </w:rPr>
            </w:pPr>
          </w:p>
        </w:tc>
        <w:tc>
          <w:tcPr>
            <w:tcW w:w="1315" w:type="dxa"/>
            <w:tcBorders>
              <w:top w:val="nil"/>
              <w:left w:val="nil"/>
              <w:bottom w:val="single" w:sz="4" w:space="0" w:color="auto"/>
              <w:right w:val="single" w:sz="4" w:space="0" w:color="auto"/>
            </w:tcBorders>
            <w:shd w:val="clear" w:color="auto" w:fill="auto"/>
            <w:vAlign w:val="center"/>
          </w:tcPr>
          <w:p w14:paraId="472226FC" w14:textId="3208984B" w:rsidR="00AC1660" w:rsidRDefault="00AC1660" w:rsidP="002863AC">
            <w:pPr>
              <w:widowControl/>
              <w:jc w:val="center"/>
              <w:rPr>
                <w:rFonts w:ascii="宋体" w:hAnsi="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043E7CC6" w14:textId="1D0DB5EA" w:rsidR="00AC1660" w:rsidRDefault="00AC1660" w:rsidP="002863AC">
            <w:pPr>
              <w:widowControl/>
              <w:jc w:val="center"/>
              <w:rPr>
                <w:rFonts w:ascii="宋体" w:hAnsi="宋体"/>
                <w:color w:val="000000"/>
                <w:kern w:val="0"/>
                <w:szCs w:val="21"/>
              </w:rPr>
            </w:pPr>
          </w:p>
        </w:tc>
        <w:tc>
          <w:tcPr>
            <w:tcW w:w="1012" w:type="dxa"/>
            <w:tcBorders>
              <w:top w:val="nil"/>
              <w:left w:val="nil"/>
              <w:bottom w:val="single" w:sz="4" w:space="0" w:color="auto"/>
              <w:right w:val="single" w:sz="4" w:space="0" w:color="auto"/>
            </w:tcBorders>
            <w:shd w:val="clear" w:color="auto" w:fill="auto"/>
            <w:vAlign w:val="center"/>
          </w:tcPr>
          <w:p w14:paraId="6C4568A1" w14:textId="5D9AF74A" w:rsidR="00AC1660" w:rsidRDefault="00AC1660" w:rsidP="002863AC">
            <w:pPr>
              <w:widowControl/>
              <w:jc w:val="center"/>
              <w:rPr>
                <w:rFonts w:ascii="宋体" w:hAnsi="宋体"/>
                <w:color w:val="000000"/>
                <w:kern w:val="0"/>
                <w:szCs w:val="21"/>
              </w:rPr>
            </w:pPr>
          </w:p>
        </w:tc>
        <w:tc>
          <w:tcPr>
            <w:tcW w:w="3660" w:type="dxa"/>
            <w:gridSpan w:val="2"/>
            <w:tcBorders>
              <w:top w:val="nil"/>
              <w:left w:val="nil"/>
              <w:bottom w:val="single" w:sz="4" w:space="0" w:color="auto"/>
              <w:right w:val="single" w:sz="4" w:space="0" w:color="auto"/>
            </w:tcBorders>
            <w:shd w:val="clear" w:color="auto" w:fill="auto"/>
            <w:vAlign w:val="center"/>
          </w:tcPr>
          <w:p w14:paraId="3DCBEB3D" w14:textId="33A50AC5" w:rsidR="00AC1660" w:rsidRDefault="00AC1660" w:rsidP="002863AC">
            <w:pPr>
              <w:widowControl/>
              <w:jc w:val="center"/>
              <w:rPr>
                <w:rFonts w:ascii="宋体" w:hAnsi="宋体"/>
                <w:color w:val="000000"/>
                <w:kern w:val="0"/>
                <w:szCs w:val="21"/>
              </w:rPr>
            </w:pPr>
          </w:p>
        </w:tc>
      </w:tr>
    </w:tbl>
    <w:p w14:paraId="1F5383F1" w14:textId="77777777" w:rsidR="00AC1660" w:rsidRPr="00707A06" w:rsidRDefault="00AC1660" w:rsidP="00AC1660">
      <w:pPr>
        <w:spacing w:line="360" w:lineRule="auto"/>
        <w:jc w:val="left"/>
        <w:rPr>
          <w:rFonts w:ascii="仿宋" w:eastAsia="仿宋" w:hAnsi="仿宋"/>
          <w:b/>
          <w:bCs/>
          <w:sz w:val="24"/>
          <w:szCs w:val="24"/>
        </w:rPr>
      </w:pPr>
    </w:p>
    <w:sectPr w:rsidR="00AC1660" w:rsidRPr="00707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256D" w14:textId="77777777" w:rsidR="00DE3087" w:rsidRDefault="00DE3087" w:rsidP="00AC1660">
      <w:r>
        <w:separator/>
      </w:r>
    </w:p>
  </w:endnote>
  <w:endnote w:type="continuationSeparator" w:id="0">
    <w:p w14:paraId="0EB3A9C1" w14:textId="77777777" w:rsidR="00DE3087" w:rsidRDefault="00DE3087" w:rsidP="00AC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6111" w14:textId="77777777" w:rsidR="00DE3087" w:rsidRDefault="00DE3087" w:rsidP="00AC1660">
      <w:r>
        <w:separator/>
      </w:r>
    </w:p>
  </w:footnote>
  <w:footnote w:type="continuationSeparator" w:id="0">
    <w:p w14:paraId="3C58FB45" w14:textId="77777777" w:rsidR="00DE3087" w:rsidRDefault="00DE3087" w:rsidP="00AC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D61"/>
    <w:multiLevelType w:val="hybridMultilevel"/>
    <w:tmpl w:val="0ACECC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2F6B1C"/>
    <w:multiLevelType w:val="hybridMultilevel"/>
    <w:tmpl w:val="73E495C2"/>
    <w:lvl w:ilvl="0" w:tplc="25689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63"/>
    <w:rsid w:val="00045025"/>
    <w:rsid w:val="00086D64"/>
    <w:rsid w:val="000A18D3"/>
    <w:rsid w:val="00161F63"/>
    <w:rsid w:val="003E22B7"/>
    <w:rsid w:val="003F708B"/>
    <w:rsid w:val="004D3DAF"/>
    <w:rsid w:val="00505FA3"/>
    <w:rsid w:val="00707A06"/>
    <w:rsid w:val="007A4206"/>
    <w:rsid w:val="007D39F5"/>
    <w:rsid w:val="008270E3"/>
    <w:rsid w:val="008C633C"/>
    <w:rsid w:val="009A7DA1"/>
    <w:rsid w:val="009D419E"/>
    <w:rsid w:val="00AC1660"/>
    <w:rsid w:val="00B479EF"/>
    <w:rsid w:val="00BB3C9C"/>
    <w:rsid w:val="00C20E95"/>
    <w:rsid w:val="00DA2D09"/>
    <w:rsid w:val="00DE3087"/>
    <w:rsid w:val="00F3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BAD9C"/>
  <w15:chartTrackingRefBased/>
  <w15:docId w15:val="{66ECEB72-E054-4C1C-9D5C-FBFA725D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61F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F63"/>
    <w:rPr>
      <w:rFonts w:ascii="宋体" w:eastAsia="宋体" w:hAnsi="宋体" w:cs="宋体"/>
      <w:b/>
      <w:bCs/>
      <w:kern w:val="36"/>
      <w:sz w:val="48"/>
      <w:szCs w:val="48"/>
    </w:rPr>
  </w:style>
  <w:style w:type="paragraph" w:styleId="a3">
    <w:name w:val="Normal (Web)"/>
    <w:basedOn w:val="a"/>
    <w:uiPriority w:val="99"/>
    <w:semiHidden/>
    <w:unhideWhenUsed/>
    <w:rsid w:val="00161F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61F63"/>
    <w:rPr>
      <w:b/>
      <w:bCs/>
    </w:rPr>
  </w:style>
  <w:style w:type="character" w:styleId="a5">
    <w:name w:val="Hyperlink"/>
    <w:basedOn w:val="a0"/>
    <w:uiPriority w:val="99"/>
    <w:unhideWhenUsed/>
    <w:rsid w:val="007D39F5"/>
    <w:rPr>
      <w:color w:val="0563C1" w:themeColor="hyperlink"/>
      <w:u w:val="single"/>
    </w:rPr>
  </w:style>
  <w:style w:type="character" w:styleId="a6">
    <w:name w:val="Unresolved Mention"/>
    <w:basedOn w:val="a0"/>
    <w:uiPriority w:val="99"/>
    <w:semiHidden/>
    <w:unhideWhenUsed/>
    <w:rsid w:val="007D39F5"/>
    <w:rPr>
      <w:color w:val="605E5C"/>
      <w:shd w:val="clear" w:color="auto" w:fill="E1DFDD"/>
    </w:rPr>
  </w:style>
  <w:style w:type="paragraph" w:styleId="a7">
    <w:name w:val="List Paragraph"/>
    <w:basedOn w:val="a"/>
    <w:uiPriority w:val="34"/>
    <w:qFormat/>
    <w:rsid w:val="00C20E95"/>
    <w:pPr>
      <w:ind w:firstLineChars="200" w:firstLine="420"/>
    </w:pPr>
  </w:style>
  <w:style w:type="paragraph" w:styleId="a8">
    <w:name w:val="header"/>
    <w:basedOn w:val="a"/>
    <w:link w:val="a9"/>
    <w:uiPriority w:val="99"/>
    <w:unhideWhenUsed/>
    <w:rsid w:val="00AC166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C1660"/>
    <w:rPr>
      <w:sz w:val="18"/>
      <w:szCs w:val="18"/>
    </w:rPr>
  </w:style>
  <w:style w:type="paragraph" w:styleId="aa">
    <w:name w:val="footer"/>
    <w:basedOn w:val="a"/>
    <w:link w:val="ab"/>
    <w:uiPriority w:val="99"/>
    <w:unhideWhenUsed/>
    <w:rsid w:val="00AC1660"/>
    <w:pPr>
      <w:tabs>
        <w:tab w:val="center" w:pos="4153"/>
        <w:tab w:val="right" w:pos="8306"/>
      </w:tabs>
      <w:snapToGrid w:val="0"/>
      <w:jc w:val="left"/>
    </w:pPr>
    <w:rPr>
      <w:sz w:val="18"/>
      <w:szCs w:val="18"/>
    </w:rPr>
  </w:style>
  <w:style w:type="character" w:customStyle="1" w:styleId="ab">
    <w:name w:val="页脚 字符"/>
    <w:basedOn w:val="a0"/>
    <w:link w:val="aa"/>
    <w:uiPriority w:val="99"/>
    <w:rsid w:val="00AC1660"/>
    <w:rPr>
      <w:sz w:val="18"/>
      <w:szCs w:val="18"/>
    </w:rPr>
  </w:style>
  <w:style w:type="paragraph" w:styleId="ac">
    <w:name w:val="Date"/>
    <w:basedOn w:val="a"/>
    <w:next w:val="a"/>
    <w:link w:val="ad"/>
    <w:uiPriority w:val="99"/>
    <w:semiHidden/>
    <w:unhideWhenUsed/>
    <w:rsid w:val="00AC1660"/>
    <w:pPr>
      <w:ind w:leftChars="2500" w:left="100"/>
    </w:pPr>
  </w:style>
  <w:style w:type="character" w:customStyle="1" w:styleId="ad">
    <w:name w:val="日期 字符"/>
    <w:basedOn w:val="a0"/>
    <w:link w:val="ac"/>
    <w:uiPriority w:val="99"/>
    <w:semiHidden/>
    <w:rsid w:val="00AC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71109">
      <w:bodyDiv w:val="1"/>
      <w:marLeft w:val="0"/>
      <w:marRight w:val="0"/>
      <w:marTop w:val="0"/>
      <w:marBottom w:val="0"/>
      <w:divBdr>
        <w:top w:val="none" w:sz="0" w:space="0" w:color="auto"/>
        <w:left w:val="none" w:sz="0" w:space="0" w:color="auto"/>
        <w:bottom w:val="none" w:sz="0" w:space="0" w:color="auto"/>
        <w:right w:val="none" w:sz="0" w:space="0" w:color="auto"/>
      </w:divBdr>
    </w:div>
    <w:div w:id="12417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461gp</dc:creator>
  <cp:keywords/>
  <dc:description/>
  <cp:lastModifiedBy>461gp</cp:lastModifiedBy>
  <cp:revision>9</cp:revision>
  <dcterms:created xsi:type="dcterms:W3CDTF">2022-04-05T06:45:00Z</dcterms:created>
  <dcterms:modified xsi:type="dcterms:W3CDTF">2022-04-05T11:50:00Z</dcterms:modified>
</cp:coreProperties>
</file>