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71445">
      <w:pPr>
        <w:tabs>
          <w:tab w:val="left" w:pos="762"/>
        </w:tabs>
        <w:jc w:val="left"/>
        <w:rPr>
          <w:rFonts w:hint="default" w:ascii="仿宋_GB2312" w:hAnsi="仿宋_GB2312" w:eastAsia="仿宋_GB2312" w:cs="仿宋_GB2312"/>
          <w:b w:val="0"/>
          <w:bCs w:val="0"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6"/>
          <w:szCs w:val="44"/>
          <w:lang w:val="en-US" w:eastAsia="zh-CN"/>
        </w:rPr>
        <w:t>附件</w:t>
      </w:r>
    </w:p>
    <w:p w14:paraId="5D4934B6">
      <w:pPr>
        <w:tabs>
          <w:tab w:val="left" w:pos="762"/>
        </w:tabs>
        <w:jc w:val="center"/>
        <w:rPr>
          <w:rFonts w:hint="eastAsia" w:ascii="仿宋_GB2312" w:hAnsi="仿宋_GB2312" w:eastAsia="仿宋_GB2312" w:cs="仿宋_GB2312"/>
          <w:b w:val="0"/>
          <w:bCs w:val="0"/>
          <w:sz w:val="36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44"/>
          <w:lang w:val="en-US" w:eastAsia="zh-CN"/>
        </w:rPr>
        <w:t>南昌航空大学经济管理学院超学制年限硕士研究生名单</w:t>
      </w:r>
    </w:p>
    <w:tbl>
      <w:tblPr>
        <w:tblStyle w:val="3"/>
        <w:tblW w:w="125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609"/>
        <w:gridCol w:w="1224"/>
        <w:gridCol w:w="2188"/>
        <w:gridCol w:w="2036"/>
        <w:gridCol w:w="1635"/>
        <w:gridCol w:w="1772"/>
      </w:tblGrid>
      <w:tr w14:paraId="0C1B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90" w:type="dxa"/>
            <w:vAlign w:val="center"/>
          </w:tcPr>
          <w:p w14:paraId="7E08EAA0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609" w:type="dxa"/>
            <w:vAlign w:val="center"/>
          </w:tcPr>
          <w:p w14:paraId="75184DA5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1224" w:type="dxa"/>
            <w:vAlign w:val="center"/>
          </w:tcPr>
          <w:p w14:paraId="07699394">
            <w:pPr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2188" w:type="dxa"/>
            <w:vAlign w:val="center"/>
          </w:tcPr>
          <w:p w14:paraId="1C3E5094">
            <w:pPr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入学年份</w:t>
            </w:r>
          </w:p>
        </w:tc>
        <w:tc>
          <w:tcPr>
            <w:tcW w:w="2036" w:type="dxa"/>
            <w:vAlign w:val="center"/>
          </w:tcPr>
          <w:p w14:paraId="363B7CEB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635" w:type="dxa"/>
            <w:vAlign w:val="center"/>
          </w:tcPr>
          <w:p w14:paraId="12292CFA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772" w:type="dxa"/>
            <w:vAlign w:val="center"/>
          </w:tcPr>
          <w:p w14:paraId="11ADD130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学习方式</w:t>
            </w:r>
          </w:p>
        </w:tc>
      </w:tr>
      <w:tr w14:paraId="70887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vAlign w:val="center"/>
          </w:tcPr>
          <w:p w14:paraId="2BCCCE56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09" w:type="dxa"/>
            <w:vAlign w:val="center"/>
          </w:tcPr>
          <w:p w14:paraId="30E21829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经济管理学院</w:t>
            </w:r>
          </w:p>
        </w:tc>
        <w:tc>
          <w:tcPr>
            <w:tcW w:w="1224" w:type="dxa"/>
            <w:vAlign w:val="center"/>
          </w:tcPr>
          <w:p w14:paraId="12D32969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李辉</w:t>
            </w:r>
          </w:p>
        </w:tc>
        <w:tc>
          <w:tcPr>
            <w:tcW w:w="2188" w:type="dxa"/>
            <w:vAlign w:val="center"/>
          </w:tcPr>
          <w:p w14:paraId="04803685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2020年9月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58ABE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2009125200228</w:t>
            </w:r>
          </w:p>
        </w:tc>
        <w:tc>
          <w:tcPr>
            <w:tcW w:w="1635" w:type="dxa"/>
            <w:vAlign w:val="center"/>
          </w:tcPr>
          <w:p w14:paraId="71FB62BF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公共管理</w:t>
            </w:r>
          </w:p>
        </w:tc>
        <w:tc>
          <w:tcPr>
            <w:tcW w:w="1772" w:type="dxa"/>
            <w:vAlign w:val="center"/>
          </w:tcPr>
          <w:p w14:paraId="3BD21984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非全日制</w:t>
            </w:r>
          </w:p>
        </w:tc>
      </w:tr>
      <w:tr w14:paraId="64EE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vAlign w:val="center"/>
          </w:tcPr>
          <w:p w14:paraId="5FAC2F94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609" w:type="dxa"/>
            <w:vAlign w:val="center"/>
          </w:tcPr>
          <w:p w14:paraId="61920EE7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经济管理学院</w:t>
            </w:r>
          </w:p>
        </w:tc>
        <w:tc>
          <w:tcPr>
            <w:tcW w:w="1224" w:type="dxa"/>
            <w:vAlign w:val="center"/>
          </w:tcPr>
          <w:p w14:paraId="4F2B8170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刘艳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63DD24B0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2020年9月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3B3A8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2009125200239</w:t>
            </w:r>
          </w:p>
        </w:tc>
        <w:tc>
          <w:tcPr>
            <w:tcW w:w="1635" w:type="dxa"/>
            <w:vAlign w:val="center"/>
          </w:tcPr>
          <w:p w14:paraId="10F4F42C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公共管理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B9FFECE">
            <w:pPr>
              <w:tabs>
                <w:tab w:val="left" w:pos="762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非全日制</w:t>
            </w:r>
          </w:p>
        </w:tc>
      </w:tr>
    </w:tbl>
    <w:p w14:paraId="0EE47F61">
      <w:pPr>
        <w:tabs>
          <w:tab w:val="left" w:pos="762"/>
        </w:tabs>
        <w:jc w:val="center"/>
        <w:rPr>
          <w:rFonts w:hint="default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C563F"/>
    <w:rsid w:val="01073419"/>
    <w:rsid w:val="11877731"/>
    <w:rsid w:val="1B395F40"/>
    <w:rsid w:val="210A4BA1"/>
    <w:rsid w:val="2913284C"/>
    <w:rsid w:val="2F546A4D"/>
    <w:rsid w:val="2F7004CA"/>
    <w:rsid w:val="32EE15E3"/>
    <w:rsid w:val="45C736D0"/>
    <w:rsid w:val="498C28B9"/>
    <w:rsid w:val="5CC3793F"/>
    <w:rsid w:val="5CCE758F"/>
    <w:rsid w:val="5E9A19B1"/>
    <w:rsid w:val="67880B89"/>
    <w:rsid w:val="680D18B3"/>
    <w:rsid w:val="6AE974A4"/>
    <w:rsid w:val="77BC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429</Characters>
  <Lines>0</Lines>
  <Paragraphs>0</Paragraphs>
  <TotalTime>7</TotalTime>
  <ScaleCrop>false</ScaleCrop>
  <LinksUpToDate>false</LinksUpToDate>
  <CharactersWithSpaces>436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2026-07-20T08:24:00Z</dcterms:created>
  <dc:creator>ฅ( ̳• ◡ • ̳)ฅ 娜 </dc:creator>
  <cp:lastModifiedBy>ฅ( ̳• ◡ • ̳)ฅ 娜 </cp:lastModifiedBy>
  <dcterms:modified xsi:type="dcterms:W3CDTF">2026-07-21T01:28:54Z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9D50A1774BC14016841DF53BD67E4E08_11</vt:lpwstr>
  </property>
  <property fmtid="{D5CDD505-2E9C-101B-9397-08002B2CF9AE}" pid="4" name="KSOTemplateDocerSaveRecord">
    <vt:lpwstr>eyJoZGlkIjoiODFhMDliOWE5YmYxZTBlMmE3OTdiMGY4ODliZGZkMmEiLCJ1c2VySWQiOiI0NTY4NDU5MjMifQ==</vt:lpwstr>
  </property>
</Properties>
</file>